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Layout w:type="fixed"/>
        <w:tblCellMar>
          <w:left w:w="70" w:type="dxa"/>
          <w:right w:w="70" w:type="dxa"/>
        </w:tblCellMar>
        <w:tblLook w:val="0000"/>
      </w:tblPr>
      <w:tblGrid>
        <w:gridCol w:w="361"/>
        <w:gridCol w:w="1588"/>
        <w:gridCol w:w="577"/>
        <w:gridCol w:w="1444"/>
        <w:gridCol w:w="141"/>
      </w:tblGrid>
      <w:tr w:rsidR="00047D88">
        <w:tc>
          <w:tcPr>
            <w:tcW w:w="4111" w:type="dxa"/>
            <w:gridSpan w:val="5"/>
          </w:tcPr>
          <w:p w:rsidR="00047D88" w:rsidRDefault="00047D88" w:rsidP="00EF61F6">
            <w:pPr>
              <w:jc w:val="center"/>
              <w:rPr>
                <w:sz w:val="22"/>
                <w:szCs w:val="22"/>
              </w:rPr>
            </w:pPr>
          </w:p>
          <w:p w:rsidR="00047D88" w:rsidRDefault="00047D88" w:rsidP="00EF61F6">
            <w:pPr>
              <w:jc w:val="center"/>
              <w:rPr>
                <w:b/>
                <w:bCs/>
                <w:sz w:val="22"/>
                <w:szCs w:val="22"/>
              </w:rPr>
            </w:pPr>
            <w:r>
              <w:rPr>
                <w:b/>
                <w:bCs/>
                <w:sz w:val="22"/>
                <w:szCs w:val="22"/>
              </w:rPr>
              <w:t>АДМИНИСТРАЦИЯ</w:t>
            </w:r>
          </w:p>
          <w:p w:rsidR="00047D88" w:rsidRDefault="00047D88" w:rsidP="00EF61F6">
            <w:pPr>
              <w:jc w:val="center"/>
              <w:rPr>
                <w:b/>
                <w:bCs/>
                <w:sz w:val="22"/>
                <w:szCs w:val="22"/>
              </w:rPr>
            </w:pPr>
            <w:r>
              <w:rPr>
                <w:b/>
                <w:bCs/>
                <w:sz w:val="22"/>
                <w:szCs w:val="22"/>
              </w:rPr>
              <w:t xml:space="preserve">МУНИЦИПАЛЬНОГО </w:t>
            </w:r>
            <w:r>
              <w:rPr>
                <w:b/>
                <w:bCs/>
                <w:sz w:val="22"/>
                <w:szCs w:val="22"/>
              </w:rPr>
              <w:br/>
              <w:t xml:space="preserve"> ОБРАЗОВАНИЯ              БОЛДЫРЕВСКИЙ</w:t>
            </w:r>
          </w:p>
          <w:p w:rsidR="00047D88" w:rsidRDefault="00047D88" w:rsidP="00EF61F6">
            <w:pPr>
              <w:jc w:val="center"/>
              <w:rPr>
                <w:b/>
                <w:bCs/>
                <w:sz w:val="22"/>
                <w:szCs w:val="22"/>
              </w:rPr>
            </w:pPr>
            <w:r>
              <w:rPr>
                <w:b/>
                <w:bCs/>
                <w:sz w:val="22"/>
                <w:szCs w:val="22"/>
              </w:rPr>
              <w:t xml:space="preserve">СЕЛЬСОВЕТ </w:t>
            </w:r>
          </w:p>
          <w:p w:rsidR="00047D88" w:rsidRDefault="00047D88" w:rsidP="00EF61F6">
            <w:pPr>
              <w:rPr>
                <w:b/>
                <w:bCs/>
                <w:sz w:val="22"/>
                <w:szCs w:val="22"/>
              </w:rPr>
            </w:pPr>
            <w:r>
              <w:rPr>
                <w:b/>
                <w:bCs/>
                <w:sz w:val="22"/>
                <w:szCs w:val="22"/>
              </w:rPr>
              <w:t xml:space="preserve">         ТАШЛИНСКОГО РАЙОНА </w:t>
            </w:r>
          </w:p>
          <w:p w:rsidR="00047D88" w:rsidRDefault="00047D88" w:rsidP="00EF61F6">
            <w:pPr>
              <w:rPr>
                <w:b/>
                <w:bCs/>
                <w:sz w:val="22"/>
                <w:szCs w:val="22"/>
              </w:rPr>
            </w:pPr>
            <w:r>
              <w:rPr>
                <w:b/>
                <w:bCs/>
                <w:sz w:val="22"/>
                <w:szCs w:val="22"/>
              </w:rPr>
              <w:t xml:space="preserve">       ОРЕНБУРГСКОЙ ОБЛАСТИ</w:t>
            </w:r>
          </w:p>
          <w:p w:rsidR="00047D88" w:rsidRDefault="00047D88" w:rsidP="00EF61F6">
            <w:pPr>
              <w:rPr>
                <w:b/>
                <w:bCs/>
                <w:sz w:val="22"/>
                <w:szCs w:val="22"/>
              </w:rPr>
            </w:pPr>
          </w:p>
          <w:p w:rsidR="00047D88" w:rsidRDefault="00047D88" w:rsidP="00EF61F6">
            <w:pPr>
              <w:rPr>
                <w:b/>
                <w:bCs/>
                <w:sz w:val="28"/>
                <w:szCs w:val="28"/>
              </w:rPr>
            </w:pPr>
            <w:r>
              <w:rPr>
                <w:b/>
                <w:bCs/>
                <w:sz w:val="22"/>
                <w:szCs w:val="22"/>
              </w:rPr>
              <w:t xml:space="preserve">      </w:t>
            </w:r>
            <w:r>
              <w:rPr>
                <w:b/>
                <w:bCs/>
                <w:sz w:val="28"/>
                <w:szCs w:val="28"/>
              </w:rPr>
              <w:t xml:space="preserve">П О С Т А Н О В Л Е Н И Е </w:t>
            </w:r>
          </w:p>
          <w:p w:rsidR="00047D88" w:rsidRDefault="00047D88" w:rsidP="00EF61F6">
            <w:pPr>
              <w:jc w:val="center"/>
              <w:rPr>
                <w:rFonts w:ascii="Arial" w:hAnsi="Arial" w:cs="Arial"/>
                <w:sz w:val="22"/>
                <w:szCs w:val="22"/>
              </w:rPr>
            </w:pPr>
          </w:p>
        </w:tc>
      </w:tr>
      <w:tr w:rsidR="00047D88">
        <w:trPr>
          <w:gridBefore w:val="1"/>
          <w:gridAfter w:val="1"/>
          <w:wBefore w:w="361" w:type="dxa"/>
          <w:wAfter w:w="141" w:type="dxa"/>
        </w:trPr>
        <w:tc>
          <w:tcPr>
            <w:tcW w:w="1588" w:type="dxa"/>
            <w:tcBorders>
              <w:top w:val="nil"/>
              <w:left w:val="nil"/>
              <w:bottom w:val="single" w:sz="6" w:space="0" w:color="auto"/>
              <w:right w:val="nil"/>
            </w:tcBorders>
          </w:tcPr>
          <w:p w:rsidR="00047D88" w:rsidRDefault="00047D88" w:rsidP="00EF61F6">
            <w:pPr>
              <w:rPr>
                <w:sz w:val="22"/>
                <w:szCs w:val="22"/>
              </w:rPr>
            </w:pPr>
            <w:r>
              <w:rPr>
                <w:sz w:val="22"/>
                <w:szCs w:val="22"/>
              </w:rPr>
              <w:t>20.07.2016</w:t>
            </w:r>
          </w:p>
        </w:tc>
        <w:tc>
          <w:tcPr>
            <w:tcW w:w="577" w:type="dxa"/>
          </w:tcPr>
          <w:p w:rsidR="00047D88" w:rsidRDefault="00047D88" w:rsidP="00EF61F6">
            <w:pPr>
              <w:jc w:val="both"/>
              <w:rPr>
                <w:sz w:val="22"/>
                <w:szCs w:val="22"/>
              </w:rPr>
            </w:pPr>
            <w:r>
              <w:rPr>
                <w:b/>
                <w:bCs/>
                <w:sz w:val="22"/>
                <w:szCs w:val="22"/>
              </w:rPr>
              <w:t>№</w:t>
            </w:r>
          </w:p>
        </w:tc>
        <w:tc>
          <w:tcPr>
            <w:tcW w:w="1444" w:type="dxa"/>
            <w:tcBorders>
              <w:top w:val="nil"/>
              <w:left w:val="nil"/>
              <w:bottom w:val="single" w:sz="6" w:space="0" w:color="auto"/>
              <w:right w:val="nil"/>
            </w:tcBorders>
          </w:tcPr>
          <w:p w:rsidR="00047D88" w:rsidRDefault="00047D88" w:rsidP="00EF61F6">
            <w:pPr>
              <w:rPr>
                <w:sz w:val="22"/>
                <w:szCs w:val="22"/>
              </w:rPr>
            </w:pPr>
            <w:r>
              <w:rPr>
                <w:sz w:val="22"/>
                <w:szCs w:val="22"/>
              </w:rPr>
              <w:t>75-п</w:t>
            </w:r>
          </w:p>
        </w:tc>
      </w:tr>
      <w:tr w:rsidR="00047D88">
        <w:tc>
          <w:tcPr>
            <w:tcW w:w="4111" w:type="dxa"/>
            <w:gridSpan w:val="5"/>
          </w:tcPr>
          <w:p w:rsidR="00047D88" w:rsidRDefault="00047D88" w:rsidP="00EF61F6">
            <w:pPr>
              <w:jc w:val="center"/>
              <w:rPr>
                <w:b/>
                <w:bCs/>
                <w:sz w:val="22"/>
                <w:szCs w:val="22"/>
              </w:rPr>
            </w:pPr>
            <w:r>
              <w:rPr>
                <w:b/>
                <w:bCs/>
                <w:sz w:val="22"/>
                <w:szCs w:val="22"/>
              </w:rPr>
              <w:t>с. Болдырево</w:t>
            </w:r>
          </w:p>
        </w:tc>
      </w:tr>
    </w:tbl>
    <w:p w:rsidR="00047D88" w:rsidRDefault="00047D88" w:rsidP="0068703A">
      <w:pPr>
        <w:jc w:val="both"/>
        <w:rPr>
          <w:rFonts w:ascii="Arial" w:hAnsi="Arial" w:cs="Arial"/>
          <w:sz w:val="22"/>
          <w:szCs w:val="22"/>
        </w:rPr>
      </w:pPr>
    </w:p>
    <w:p w:rsidR="00047D88" w:rsidRDefault="00047D88" w:rsidP="005D3881">
      <w:pPr>
        <w:widowControl w:val="0"/>
        <w:autoSpaceDE w:val="0"/>
        <w:autoSpaceDN w:val="0"/>
        <w:jc w:val="both"/>
        <w:rPr>
          <w:b/>
          <w:bCs/>
          <w:sz w:val="24"/>
          <w:szCs w:val="24"/>
        </w:rPr>
      </w:pPr>
      <w:r>
        <w:rPr>
          <w:noProof/>
        </w:rPr>
        <w:t xml:space="preserve"> </w:t>
      </w:r>
      <w:r w:rsidRPr="001A4D3A">
        <w:rPr>
          <w:b/>
          <w:bCs/>
          <w:sz w:val="24"/>
          <w:szCs w:val="24"/>
          <w:bdr w:val="none" w:sz="0" w:space="0" w:color="auto" w:frame="1"/>
        </w:rPr>
        <w:t xml:space="preserve">Об утверждении </w:t>
      </w:r>
      <w:r w:rsidRPr="001A4D3A">
        <w:rPr>
          <w:b/>
          <w:bCs/>
          <w:sz w:val="24"/>
          <w:szCs w:val="24"/>
        </w:rPr>
        <w:t xml:space="preserve">Положения </w:t>
      </w:r>
    </w:p>
    <w:p w:rsidR="00047D88" w:rsidRDefault="00047D88" w:rsidP="005D3881">
      <w:pPr>
        <w:widowControl w:val="0"/>
        <w:autoSpaceDE w:val="0"/>
        <w:autoSpaceDN w:val="0"/>
        <w:jc w:val="both"/>
        <w:rPr>
          <w:b/>
          <w:bCs/>
          <w:sz w:val="24"/>
          <w:szCs w:val="24"/>
        </w:rPr>
      </w:pPr>
      <w:r>
        <w:rPr>
          <w:b/>
          <w:bCs/>
          <w:sz w:val="24"/>
          <w:szCs w:val="24"/>
        </w:rPr>
        <w:t>«О</w:t>
      </w:r>
      <w:r w:rsidRPr="001A4D3A">
        <w:rPr>
          <w:b/>
          <w:bCs/>
          <w:sz w:val="24"/>
          <w:szCs w:val="24"/>
        </w:rPr>
        <w:t xml:space="preserve"> порядке подготовки, организации и </w:t>
      </w:r>
    </w:p>
    <w:p w:rsidR="00047D88" w:rsidRDefault="00047D88" w:rsidP="005D3881">
      <w:pPr>
        <w:widowControl w:val="0"/>
        <w:autoSpaceDE w:val="0"/>
        <w:autoSpaceDN w:val="0"/>
        <w:jc w:val="both"/>
        <w:rPr>
          <w:b/>
          <w:bCs/>
          <w:sz w:val="24"/>
          <w:szCs w:val="24"/>
        </w:rPr>
      </w:pPr>
      <w:r w:rsidRPr="001A4D3A">
        <w:rPr>
          <w:b/>
          <w:bCs/>
          <w:sz w:val="24"/>
          <w:szCs w:val="24"/>
        </w:rPr>
        <w:t xml:space="preserve">проведении аукционов в </w:t>
      </w:r>
    </w:p>
    <w:p w:rsidR="00047D88" w:rsidRPr="001A4D3A" w:rsidRDefault="00047D88" w:rsidP="005D3881">
      <w:pPr>
        <w:widowControl w:val="0"/>
        <w:autoSpaceDE w:val="0"/>
        <w:autoSpaceDN w:val="0"/>
        <w:jc w:val="both"/>
        <w:rPr>
          <w:sz w:val="24"/>
          <w:szCs w:val="24"/>
        </w:rPr>
      </w:pPr>
      <w:r w:rsidRPr="001A4D3A">
        <w:rPr>
          <w:b/>
          <w:bCs/>
          <w:sz w:val="24"/>
          <w:szCs w:val="24"/>
        </w:rPr>
        <w:t>сфере земельных отношений</w:t>
      </w:r>
      <w:r>
        <w:rPr>
          <w:b/>
          <w:bCs/>
          <w:sz w:val="24"/>
          <w:szCs w:val="24"/>
        </w:rPr>
        <w:t>»</w:t>
      </w:r>
    </w:p>
    <w:p w:rsidR="00047D88" w:rsidRPr="005C0C87" w:rsidRDefault="00047D88" w:rsidP="0068703A">
      <w:pPr>
        <w:rPr>
          <w:sz w:val="28"/>
          <w:szCs w:val="28"/>
        </w:rPr>
      </w:pPr>
    </w:p>
    <w:p w:rsidR="00047D88" w:rsidRPr="005C0C87" w:rsidRDefault="00047D88" w:rsidP="0068703A">
      <w:pPr>
        <w:rPr>
          <w:sz w:val="28"/>
          <w:szCs w:val="28"/>
        </w:rPr>
      </w:pPr>
    </w:p>
    <w:p w:rsidR="00047D88" w:rsidRPr="005D3881" w:rsidRDefault="00047D88" w:rsidP="005D3881">
      <w:pPr>
        <w:shd w:val="clear" w:color="auto" w:fill="FFFFFF"/>
        <w:spacing w:before="120" w:after="120" w:line="286" w:lineRule="atLeast"/>
        <w:ind w:firstLine="708"/>
        <w:jc w:val="both"/>
        <w:rPr>
          <w:sz w:val="28"/>
          <w:szCs w:val="28"/>
        </w:rPr>
      </w:pPr>
      <w:r w:rsidRPr="005D3881">
        <w:rPr>
          <w:sz w:val="28"/>
          <w:szCs w:val="28"/>
        </w:rPr>
        <w:t>В соответствии со ст. 39.12. Земельного кодекса Российской Федерации, руководствуясь </w:t>
      </w:r>
      <w:hyperlink r:id="rId5" w:history="1">
        <w:r w:rsidRPr="005D3881">
          <w:rPr>
            <w:sz w:val="28"/>
            <w:szCs w:val="28"/>
            <w:bdr w:val="none" w:sz="0" w:space="0" w:color="auto" w:frame="1"/>
          </w:rPr>
          <w:t>Уставом</w:t>
        </w:r>
      </w:hyperlink>
      <w:r>
        <w:rPr>
          <w:sz w:val="28"/>
          <w:szCs w:val="28"/>
        </w:rPr>
        <w:t> МО Болдыревский сельсовет</w:t>
      </w:r>
      <w:r w:rsidRPr="005D3881">
        <w:rPr>
          <w:sz w:val="28"/>
          <w:szCs w:val="28"/>
        </w:rPr>
        <w:t xml:space="preserve"> Ташлинского района Оренбургской области:</w:t>
      </w:r>
    </w:p>
    <w:p w:rsidR="00047D88" w:rsidRPr="005D3881" w:rsidRDefault="00047D88" w:rsidP="005D3881">
      <w:pPr>
        <w:shd w:val="clear" w:color="auto" w:fill="FFFFFF"/>
        <w:spacing w:before="120" w:after="120" w:line="286" w:lineRule="atLeast"/>
        <w:ind w:firstLine="708"/>
        <w:jc w:val="both"/>
        <w:rPr>
          <w:sz w:val="28"/>
          <w:szCs w:val="28"/>
        </w:rPr>
      </w:pPr>
      <w:r>
        <w:rPr>
          <w:sz w:val="28"/>
          <w:szCs w:val="28"/>
        </w:rPr>
        <w:t>1. Утвердить прилагаемое П</w:t>
      </w:r>
      <w:r w:rsidRPr="005D3881">
        <w:rPr>
          <w:sz w:val="28"/>
          <w:szCs w:val="28"/>
        </w:rPr>
        <w:t xml:space="preserve">оложение </w:t>
      </w:r>
      <w:r>
        <w:rPr>
          <w:sz w:val="28"/>
          <w:szCs w:val="28"/>
        </w:rPr>
        <w:t>«О</w:t>
      </w:r>
      <w:r w:rsidRPr="005D3881">
        <w:rPr>
          <w:sz w:val="28"/>
          <w:szCs w:val="28"/>
        </w:rPr>
        <w:t xml:space="preserve"> порядке подготовки, организации и проведении аукционов в сфере земельных отношений</w:t>
      </w:r>
      <w:r>
        <w:rPr>
          <w:sz w:val="28"/>
          <w:szCs w:val="28"/>
        </w:rPr>
        <w:t>»</w:t>
      </w:r>
      <w:r w:rsidRPr="005D3881">
        <w:rPr>
          <w:sz w:val="28"/>
          <w:szCs w:val="28"/>
        </w:rPr>
        <w:t xml:space="preserve"> (далее – Положение).</w:t>
      </w:r>
    </w:p>
    <w:p w:rsidR="00047D88" w:rsidRPr="002F4493" w:rsidRDefault="00047D88" w:rsidP="005D3881">
      <w:pPr>
        <w:shd w:val="clear" w:color="auto" w:fill="FFFFFF"/>
        <w:spacing w:before="120" w:after="120" w:line="286" w:lineRule="atLeast"/>
        <w:ind w:firstLine="708"/>
        <w:jc w:val="both"/>
        <w:rPr>
          <w:sz w:val="28"/>
          <w:szCs w:val="28"/>
        </w:rPr>
      </w:pPr>
      <w:r>
        <w:rPr>
          <w:sz w:val="28"/>
          <w:szCs w:val="28"/>
        </w:rPr>
        <w:t xml:space="preserve"> 2.</w:t>
      </w:r>
      <w:r w:rsidRPr="002F4493">
        <w:rPr>
          <w:sz w:val="28"/>
          <w:szCs w:val="28"/>
        </w:rPr>
        <w:t xml:space="preserve"> </w:t>
      </w:r>
      <w:r w:rsidRPr="005D3881">
        <w:rPr>
          <w:sz w:val="28"/>
          <w:szCs w:val="28"/>
        </w:rPr>
        <w:t>Настоящее постановление вступает в силу пос</w:t>
      </w:r>
      <w:r>
        <w:rPr>
          <w:sz w:val="28"/>
          <w:szCs w:val="28"/>
        </w:rPr>
        <w:t xml:space="preserve">ле обнародования </w:t>
      </w:r>
      <w:r w:rsidRPr="002F4493">
        <w:rPr>
          <w:sz w:val="28"/>
          <w:szCs w:val="28"/>
        </w:rPr>
        <w:t>и подлежит размещению на официальном сайте администрации Ташлинского района в сети Интернет.</w:t>
      </w:r>
    </w:p>
    <w:p w:rsidR="00047D88" w:rsidRPr="005D3881" w:rsidRDefault="00047D88" w:rsidP="005D3881">
      <w:pPr>
        <w:shd w:val="clear" w:color="auto" w:fill="FFFFFF"/>
        <w:spacing w:before="120" w:after="120" w:line="286" w:lineRule="atLeast"/>
        <w:ind w:firstLine="708"/>
        <w:jc w:val="both"/>
        <w:rPr>
          <w:sz w:val="28"/>
          <w:szCs w:val="28"/>
        </w:rPr>
      </w:pPr>
      <w:r w:rsidRPr="005D3881">
        <w:rPr>
          <w:sz w:val="28"/>
          <w:szCs w:val="28"/>
        </w:rPr>
        <w:t>3. Контроль за исполнением настоящего постановления оставляю за собой</w:t>
      </w:r>
      <w:r>
        <w:rPr>
          <w:sz w:val="28"/>
          <w:szCs w:val="28"/>
        </w:rPr>
        <w:t>.</w:t>
      </w:r>
    </w:p>
    <w:p w:rsidR="00047D88" w:rsidRPr="005D3881" w:rsidRDefault="00047D88" w:rsidP="005D3881">
      <w:pPr>
        <w:shd w:val="clear" w:color="auto" w:fill="FFFFFF"/>
        <w:spacing w:before="120" w:after="120" w:line="286" w:lineRule="atLeast"/>
        <w:ind w:firstLine="708"/>
        <w:jc w:val="both"/>
        <w:rPr>
          <w:sz w:val="28"/>
          <w:szCs w:val="28"/>
        </w:rPr>
      </w:pPr>
      <w:r>
        <w:rPr>
          <w:sz w:val="28"/>
          <w:szCs w:val="28"/>
        </w:rPr>
        <w:t xml:space="preserve"> </w:t>
      </w:r>
    </w:p>
    <w:p w:rsidR="00047D88" w:rsidRPr="005D3881" w:rsidRDefault="00047D88" w:rsidP="005D3881">
      <w:pPr>
        <w:ind w:left="1072" w:hanging="1072"/>
        <w:rPr>
          <w:sz w:val="28"/>
          <w:szCs w:val="28"/>
        </w:rPr>
      </w:pPr>
    </w:p>
    <w:p w:rsidR="00047D88" w:rsidRPr="005D3881" w:rsidRDefault="00047D88" w:rsidP="003C33FC">
      <w:pPr>
        <w:ind w:left="1072" w:hanging="1072"/>
        <w:rPr>
          <w:sz w:val="28"/>
          <w:szCs w:val="28"/>
        </w:rPr>
      </w:pPr>
      <w:r>
        <w:rPr>
          <w:sz w:val="28"/>
          <w:szCs w:val="28"/>
        </w:rPr>
        <w:t xml:space="preserve">Глава администрации         </w:t>
      </w:r>
      <w:r w:rsidRPr="005D3881">
        <w:rPr>
          <w:sz w:val="28"/>
          <w:szCs w:val="28"/>
        </w:rPr>
        <w:t xml:space="preserve">                                                            </w:t>
      </w:r>
      <w:r>
        <w:rPr>
          <w:sz w:val="28"/>
          <w:szCs w:val="28"/>
        </w:rPr>
        <w:t xml:space="preserve"> Е. И. Жданов</w:t>
      </w:r>
    </w:p>
    <w:p w:rsidR="00047D88" w:rsidRPr="005D3881" w:rsidRDefault="00047D88" w:rsidP="005D3881">
      <w:pPr>
        <w:ind w:left="1072" w:hanging="1072"/>
        <w:rPr>
          <w:sz w:val="28"/>
          <w:szCs w:val="28"/>
        </w:rPr>
      </w:pPr>
    </w:p>
    <w:p w:rsidR="00047D88" w:rsidRPr="005D3881" w:rsidRDefault="00047D88" w:rsidP="005D3881">
      <w:pPr>
        <w:ind w:left="1072" w:hanging="1072"/>
        <w:rPr>
          <w:sz w:val="28"/>
          <w:szCs w:val="28"/>
        </w:rPr>
      </w:pPr>
    </w:p>
    <w:p w:rsidR="00047D88" w:rsidRDefault="00047D88" w:rsidP="005D3881">
      <w:pPr>
        <w:ind w:left="1072" w:hanging="1072"/>
        <w:rPr>
          <w:sz w:val="28"/>
          <w:szCs w:val="28"/>
        </w:rPr>
      </w:pPr>
    </w:p>
    <w:p w:rsidR="00047D88" w:rsidRDefault="00047D88" w:rsidP="005D3881">
      <w:pPr>
        <w:ind w:left="1072" w:hanging="1072"/>
        <w:rPr>
          <w:sz w:val="28"/>
          <w:szCs w:val="28"/>
        </w:rPr>
      </w:pPr>
    </w:p>
    <w:p w:rsidR="00047D88" w:rsidRDefault="00047D88" w:rsidP="005D3881">
      <w:pPr>
        <w:ind w:left="1072" w:hanging="1072"/>
        <w:rPr>
          <w:sz w:val="28"/>
          <w:szCs w:val="28"/>
        </w:rPr>
      </w:pPr>
    </w:p>
    <w:p w:rsidR="00047D88" w:rsidRDefault="00047D88" w:rsidP="005D3881">
      <w:pPr>
        <w:ind w:left="1072" w:hanging="1072"/>
        <w:rPr>
          <w:sz w:val="28"/>
          <w:szCs w:val="28"/>
        </w:rPr>
      </w:pPr>
    </w:p>
    <w:p w:rsidR="00047D88" w:rsidRDefault="00047D88" w:rsidP="005D3881">
      <w:pPr>
        <w:ind w:left="1072" w:hanging="1072"/>
        <w:rPr>
          <w:sz w:val="28"/>
          <w:szCs w:val="28"/>
        </w:rPr>
      </w:pPr>
    </w:p>
    <w:p w:rsidR="00047D88" w:rsidRPr="005D3881" w:rsidRDefault="00047D88" w:rsidP="005D3881">
      <w:pPr>
        <w:ind w:left="1072" w:hanging="1072"/>
        <w:rPr>
          <w:sz w:val="28"/>
          <w:szCs w:val="28"/>
        </w:rPr>
      </w:pPr>
      <w:r>
        <w:rPr>
          <w:sz w:val="28"/>
          <w:szCs w:val="28"/>
        </w:rPr>
        <w:t>Разослано: администрации района</w:t>
      </w:r>
      <w:r w:rsidRPr="005D3881">
        <w:rPr>
          <w:sz w:val="28"/>
          <w:szCs w:val="28"/>
        </w:rPr>
        <w:t>, прокурору, в дело</w:t>
      </w:r>
    </w:p>
    <w:p w:rsidR="00047D88" w:rsidRDefault="00047D88" w:rsidP="005D3881">
      <w:pPr>
        <w:widowControl w:val="0"/>
        <w:autoSpaceDE w:val="0"/>
        <w:autoSpaceDN w:val="0"/>
        <w:jc w:val="both"/>
        <w:rPr>
          <w:sz w:val="28"/>
          <w:szCs w:val="28"/>
        </w:rPr>
      </w:pPr>
    </w:p>
    <w:p w:rsidR="00047D88" w:rsidRPr="005D3881" w:rsidRDefault="00047D88" w:rsidP="005D3881">
      <w:pPr>
        <w:widowControl w:val="0"/>
        <w:autoSpaceDE w:val="0"/>
        <w:autoSpaceDN w:val="0"/>
        <w:jc w:val="both"/>
        <w:rPr>
          <w:sz w:val="28"/>
          <w:szCs w:val="28"/>
        </w:rPr>
      </w:pPr>
    </w:p>
    <w:p w:rsidR="00047D88" w:rsidRDefault="00047D88" w:rsidP="005D3881">
      <w:pPr>
        <w:widowControl w:val="0"/>
        <w:autoSpaceDE w:val="0"/>
        <w:autoSpaceDN w:val="0"/>
        <w:jc w:val="both"/>
        <w:rPr>
          <w:sz w:val="28"/>
          <w:szCs w:val="28"/>
        </w:rPr>
      </w:pPr>
    </w:p>
    <w:p w:rsidR="00047D88" w:rsidRPr="005D3881" w:rsidRDefault="00047D88" w:rsidP="005D3881">
      <w:pPr>
        <w:widowControl w:val="0"/>
        <w:autoSpaceDE w:val="0"/>
        <w:autoSpaceDN w:val="0"/>
        <w:jc w:val="both"/>
        <w:rPr>
          <w:sz w:val="28"/>
          <w:szCs w:val="28"/>
        </w:rPr>
      </w:pPr>
    </w:p>
    <w:p w:rsidR="00047D88" w:rsidRPr="005D3881" w:rsidRDefault="00047D88" w:rsidP="005D3881">
      <w:pPr>
        <w:widowControl w:val="0"/>
        <w:autoSpaceDE w:val="0"/>
        <w:autoSpaceDN w:val="0"/>
        <w:jc w:val="both"/>
        <w:rPr>
          <w:sz w:val="28"/>
          <w:szCs w:val="28"/>
        </w:rPr>
      </w:pPr>
    </w:p>
    <w:p w:rsidR="00047D88" w:rsidRPr="005D3881" w:rsidRDefault="00047D88" w:rsidP="005D3881">
      <w:pPr>
        <w:widowControl w:val="0"/>
        <w:autoSpaceDE w:val="0"/>
        <w:autoSpaceDN w:val="0"/>
        <w:jc w:val="both"/>
        <w:rPr>
          <w:sz w:val="28"/>
          <w:szCs w:val="28"/>
        </w:rPr>
      </w:pPr>
    </w:p>
    <w:p w:rsidR="00047D88" w:rsidRPr="005D3881" w:rsidRDefault="00047D88" w:rsidP="005D3881">
      <w:pPr>
        <w:tabs>
          <w:tab w:val="left" w:pos="4500"/>
        </w:tabs>
        <w:ind w:left="4500" w:hanging="1072"/>
        <w:jc w:val="right"/>
        <w:rPr>
          <w:sz w:val="28"/>
          <w:szCs w:val="28"/>
        </w:rPr>
      </w:pPr>
      <w:r w:rsidRPr="005D3881">
        <w:rPr>
          <w:sz w:val="28"/>
          <w:szCs w:val="28"/>
        </w:rPr>
        <w:t xml:space="preserve">Приложение </w:t>
      </w:r>
    </w:p>
    <w:p w:rsidR="00047D88" w:rsidRDefault="00047D88" w:rsidP="005D3881">
      <w:pPr>
        <w:tabs>
          <w:tab w:val="left" w:pos="4500"/>
        </w:tabs>
        <w:ind w:left="4500" w:hanging="1072"/>
        <w:jc w:val="right"/>
        <w:rPr>
          <w:sz w:val="28"/>
          <w:szCs w:val="28"/>
        </w:rPr>
      </w:pPr>
      <w:r w:rsidRPr="005D3881">
        <w:rPr>
          <w:sz w:val="28"/>
          <w:szCs w:val="28"/>
        </w:rPr>
        <w:t xml:space="preserve">к постановлению администрации </w:t>
      </w:r>
    </w:p>
    <w:p w:rsidR="00047D88" w:rsidRDefault="00047D88" w:rsidP="005D3881">
      <w:pPr>
        <w:tabs>
          <w:tab w:val="left" w:pos="4500"/>
        </w:tabs>
        <w:ind w:left="4500" w:hanging="1072"/>
        <w:jc w:val="right"/>
        <w:rPr>
          <w:sz w:val="28"/>
          <w:szCs w:val="28"/>
        </w:rPr>
      </w:pPr>
      <w:r w:rsidRPr="005D3881">
        <w:rPr>
          <w:sz w:val="28"/>
          <w:szCs w:val="28"/>
        </w:rPr>
        <w:t xml:space="preserve">Болдыревского сельсовета </w:t>
      </w:r>
    </w:p>
    <w:p w:rsidR="00047D88" w:rsidRDefault="00047D88" w:rsidP="005D3881">
      <w:pPr>
        <w:tabs>
          <w:tab w:val="left" w:pos="4500"/>
        </w:tabs>
        <w:ind w:left="4500" w:hanging="1072"/>
        <w:jc w:val="right"/>
        <w:rPr>
          <w:sz w:val="28"/>
          <w:szCs w:val="28"/>
        </w:rPr>
      </w:pPr>
      <w:r w:rsidRPr="005D3881">
        <w:rPr>
          <w:sz w:val="28"/>
          <w:szCs w:val="28"/>
        </w:rPr>
        <w:t xml:space="preserve">Ташлинского района </w:t>
      </w:r>
    </w:p>
    <w:p w:rsidR="00047D88" w:rsidRPr="005D3881" w:rsidRDefault="00047D88" w:rsidP="005D3881">
      <w:pPr>
        <w:tabs>
          <w:tab w:val="left" w:pos="4500"/>
        </w:tabs>
        <w:ind w:left="4500" w:hanging="1072"/>
        <w:jc w:val="right"/>
        <w:rPr>
          <w:sz w:val="28"/>
          <w:szCs w:val="28"/>
        </w:rPr>
      </w:pPr>
      <w:r w:rsidRPr="005D3881">
        <w:rPr>
          <w:sz w:val="28"/>
          <w:szCs w:val="28"/>
        </w:rPr>
        <w:t xml:space="preserve">Оренбургской области </w:t>
      </w:r>
    </w:p>
    <w:p w:rsidR="00047D88" w:rsidRPr="005D3881" w:rsidRDefault="00047D88" w:rsidP="005D3881">
      <w:pPr>
        <w:tabs>
          <w:tab w:val="left" w:pos="4500"/>
        </w:tabs>
        <w:ind w:left="4500" w:hanging="1072"/>
        <w:jc w:val="right"/>
        <w:rPr>
          <w:sz w:val="28"/>
          <w:szCs w:val="28"/>
        </w:rPr>
      </w:pPr>
      <w:r>
        <w:rPr>
          <w:sz w:val="28"/>
          <w:szCs w:val="28"/>
        </w:rPr>
        <w:t>от 20.07.2016 г  № 75</w:t>
      </w:r>
      <w:r w:rsidRPr="005D3881">
        <w:rPr>
          <w:sz w:val="28"/>
          <w:szCs w:val="28"/>
        </w:rPr>
        <w:t>-п</w:t>
      </w:r>
    </w:p>
    <w:p w:rsidR="00047D88" w:rsidRPr="005D3881" w:rsidRDefault="00047D88" w:rsidP="005D3881">
      <w:pPr>
        <w:widowControl w:val="0"/>
        <w:autoSpaceDE w:val="0"/>
        <w:autoSpaceDN w:val="0"/>
        <w:jc w:val="both"/>
        <w:rPr>
          <w:sz w:val="28"/>
          <w:szCs w:val="28"/>
        </w:rPr>
      </w:pPr>
    </w:p>
    <w:p w:rsidR="00047D88" w:rsidRPr="005D3881" w:rsidRDefault="00047D88" w:rsidP="005D3881">
      <w:pPr>
        <w:widowControl w:val="0"/>
        <w:autoSpaceDE w:val="0"/>
        <w:autoSpaceDN w:val="0"/>
        <w:jc w:val="center"/>
        <w:rPr>
          <w:b/>
          <w:bCs/>
          <w:sz w:val="28"/>
          <w:szCs w:val="28"/>
        </w:rPr>
      </w:pPr>
      <w:bookmarkStart w:id="0" w:name="P57"/>
      <w:bookmarkEnd w:id="0"/>
      <w:r w:rsidRPr="005D3881">
        <w:rPr>
          <w:b/>
          <w:bCs/>
          <w:sz w:val="28"/>
          <w:szCs w:val="28"/>
        </w:rPr>
        <w:t>Положение</w:t>
      </w:r>
    </w:p>
    <w:p w:rsidR="00047D88" w:rsidRPr="005D3881" w:rsidRDefault="00047D88" w:rsidP="005D3881">
      <w:pPr>
        <w:widowControl w:val="0"/>
        <w:autoSpaceDE w:val="0"/>
        <w:autoSpaceDN w:val="0"/>
        <w:jc w:val="center"/>
        <w:rPr>
          <w:b/>
          <w:bCs/>
          <w:sz w:val="28"/>
          <w:szCs w:val="28"/>
        </w:rPr>
      </w:pPr>
      <w:r w:rsidRPr="005D3881">
        <w:rPr>
          <w:b/>
          <w:bCs/>
          <w:sz w:val="28"/>
          <w:szCs w:val="28"/>
        </w:rPr>
        <w:t>о порядке подготовки, организации и проведении аукционов</w:t>
      </w:r>
    </w:p>
    <w:p w:rsidR="00047D88" w:rsidRPr="005D3881" w:rsidRDefault="00047D88" w:rsidP="005D3881">
      <w:pPr>
        <w:widowControl w:val="0"/>
        <w:autoSpaceDE w:val="0"/>
        <w:autoSpaceDN w:val="0"/>
        <w:jc w:val="center"/>
        <w:rPr>
          <w:b/>
          <w:bCs/>
          <w:sz w:val="28"/>
          <w:szCs w:val="28"/>
        </w:rPr>
      </w:pPr>
      <w:r w:rsidRPr="005D3881">
        <w:rPr>
          <w:b/>
          <w:bCs/>
          <w:sz w:val="28"/>
          <w:szCs w:val="28"/>
        </w:rPr>
        <w:t>в сфере земельных отношений (далее по тексту - Положение)</w:t>
      </w:r>
    </w:p>
    <w:p w:rsidR="00047D88" w:rsidRPr="005D3881" w:rsidRDefault="00047D88" w:rsidP="005D3881">
      <w:pPr>
        <w:widowControl w:val="0"/>
        <w:autoSpaceDE w:val="0"/>
        <w:autoSpaceDN w:val="0"/>
        <w:jc w:val="both"/>
        <w:rPr>
          <w:sz w:val="28"/>
          <w:szCs w:val="28"/>
        </w:rPr>
      </w:pPr>
    </w:p>
    <w:p w:rsidR="00047D88" w:rsidRPr="005D3881" w:rsidRDefault="00047D88" w:rsidP="005D3881">
      <w:pPr>
        <w:widowControl w:val="0"/>
        <w:autoSpaceDE w:val="0"/>
        <w:autoSpaceDN w:val="0"/>
        <w:jc w:val="center"/>
        <w:rPr>
          <w:b/>
          <w:bCs/>
          <w:sz w:val="28"/>
          <w:szCs w:val="28"/>
        </w:rPr>
      </w:pPr>
      <w:r w:rsidRPr="005D3881">
        <w:rPr>
          <w:b/>
          <w:bCs/>
          <w:sz w:val="28"/>
          <w:szCs w:val="28"/>
        </w:rPr>
        <w:t>1. Общие положения</w:t>
      </w:r>
    </w:p>
    <w:p w:rsidR="00047D88" w:rsidRPr="00A3566A" w:rsidRDefault="00047D88" w:rsidP="005D3881">
      <w:pPr>
        <w:widowControl w:val="0"/>
        <w:autoSpaceDE w:val="0"/>
        <w:autoSpaceDN w:val="0"/>
        <w:jc w:val="both"/>
        <w:rPr>
          <w:sz w:val="28"/>
          <w:szCs w:val="28"/>
        </w:rPr>
      </w:pP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1.1. Настоящее Положение определяет порядок подготовки, организацию и проведение аукционов по продаже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(далее по тексту - аукцион по продаже земельных участков), или аукционов на право заключения договоров аренды земельных участков, находящихся в муниципальной собственности, а также земельных участков, государственная собственность на которые не разграничена (далее по тексту - аукцион по продаже права аренды земельных участков), на территории муниципального </w:t>
      </w:r>
      <w:r>
        <w:rPr>
          <w:sz w:val="28"/>
          <w:szCs w:val="28"/>
        </w:rPr>
        <w:t>образования Болдыревский сельсовет</w:t>
      </w:r>
      <w:r w:rsidRPr="00A3566A">
        <w:rPr>
          <w:sz w:val="28"/>
          <w:szCs w:val="28"/>
        </w:rPr>
        <w:t xml:space="preserve"> Ташлинского района Оренбургской области.</w:t>
      </w:r>
    </w:p>
    <w:p w:rsidR="00047D88" w:rsidRPr="00A3566A" w:rsidRDefault="00047D88" w:rsidP="00A3566A">
      <w:pPr>
        <w:widowControl w:val="0"/>
        <w:autoSpaceDE w:val="0"/>
        <w:autoSpaceDN w:val="0"/>
        <w:ind w:firstLine="708"/>
        <w:jc w:val="both"/>
        <w:rPr>
          <w:sz w:val="28"/>
          <w:szCs w:val="28"/>
        </w:rPr>
      </w:pPr>
      <w:r w:rsidRPr="00A3566A">
        <w:rPr>
          <w:sz w:val="28"/>
          <w:szCs w:val="28"/>
        </w:rPr>
        <w:t>1.2. Предметом аукционов по продаже земельных участков, продаже права аренды земельных участков являются земельные участки:</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 в отношении которых определены категория земель, разрешенное использование, соответствующее целям использования земельного участка, и границы которых установлены в соответствии с требованиями, установленными Федеральным </w:t>
      </w:r>
      <w:hyperlink r:id="rId6" w:history="1">
        <w:r w:rsidRPr="00A3566A">
          <w:rPr>
            <w:sz w:val="28"/>
            <w:szCs w:val="28"/>
          </w:rPr>
          <w:t>законом</w:t>
        </w:r>
      </w:hyperlink>
      <w:r w:rsidRPr="00A3566A">
        <w:rPr>
          <w:sz w:val="28"/>
          <w:szCs w:val="28"/>
        </w:rPr>
        <w:t xml:space="preserve"> от 24.07.2007 N 221-ФЗ "О государственном кадастре недвижимости";</w:t>
      </w:r>
    </w:p>
    <w:p w:rsidR="00047D88" w:rsidRPr="00A3566A" w:rsidRDefault="00047D88" w:rsidP="00A3566A">
      <w:pPr>
        <w:widowControl w:val="0"/>
        <w:autoSpaceDE w:val="0"/>
        <w:autoSpaceDN w:val="0"/>
        <w:ind w:firstLine="708"/>
        <w:jc w:val="both"/>
        <w:rPr>
          <w:sz w:val="28"/>
          <w:szCs w:val="28"/>
        </w:rPr>
      </w:pPr>
      <w:r w:rsidRPr="00A3566A">
        <w:rPr>
          <w:sz w:val="28"/>
          <w:szCs w:val="28"/>
        </w:rPr>
        <w:t>- при наличии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47D88" w:rsidRPr="00A3566A" w:rsidRDefault="00047D88" w:rsidP="00A3566A">
      <w:pPr>
        <w:widowControl w:val="0"/>
        <w:autoSpaceDE w:val="0"/>
        <w:autoSpaceDN w:val="0"/>
        <w:ind w:firstLine="708"/>
        <w:jc w:val="both"/>
        <w:rPr>
          <w:sz w:val="28"/>
          <w:szCs w:val="28"/>
        </w:rPr>
      </w:pPr>
      <w:r w:rsidRPr="00A3566A">
        <w:rPr>
          <w:sz w:val="28"/>
          <w:szCs w:val="28"/>
        </w:rPr>
        <w:t>- в отношении которых в установленном законодательством Российской Федерации порядке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47D88" w:rsidRPr="00A3566A" w:rsidRDefault="00047D88" w:rsidP="00A3566A">
      <w:pPr>
        <w:widowControl w:val="0"/>
        <w:autoSpaceDE w:val="0"/>
        <w:autoSpaceDN w:val="0"/>
        <w:ind w:firstLine="708"/>
        <w:jc w:val="both"/>
        <w:rPr>
          <w:sz w:val="28"/>
          <w:szCs w:val="28"/>
        </w:rPr>
      </w:pPr>
      <w:r w:rsidRPr="00A3566A">
        <w:rPr>
          <w:sz w:val="28"/>
          <w:szCs w:val="28"/>
        </w:rPr>
        <w:t>- в отношении которых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47D88" w:rsidRPr="00A3566A" w:rsidRDefault="00047D88" w:rsidP="00A3566A">
      <w:pPr>
        <w:widowControl w:val="0"/>
        <w:autoSpaceDE w:val="0"/>
        <w:autoSpaceDN w:val="0"/>
        <w:ind w:firstLine="708"/>
        <w:jc w:val="both"/>
        <w:rPr>
          <w:sz w:val="28"/>
          <w:szCs w:val="28"/>
        </w:rPr>
      </w:pPr>
      <w:r w:rsidRPr="00A3566A">
        <w:rPr>
          <w:sz w:val="28"/>
          <w:szCs w:val="28"/>
        </w:rPr>
        <w:t>- права на которые не возникли в порядке, установленном действующим законодательством Российской Федерации;</w:t>
      </w:r>
    </w:p>
    <w:p w:rsidR="00047D88" w:rsidRPr="00A3566A" w:rsidRDefault="00047D88" w:rsidP="00A3566A">
      <w:pPr>
        <w:widowControl w:val="0"/>
        <w:autoSpaceDE w:val="0"/>
        <w:autoSpaceDN w:val="0"/>
        <w:ind w:firstLine="708"/>
        <w:jc w:val="both"/>
        <w:rPr>
          <w:sz w:val="28"/>
          <w:szCs w:val="28"/>
        </w:rPr>
      </w:pPr>
      <w:r w:rsidRPr="00A3566A">
        <w:rPr>
          <w:sz w:val="28"/>
          <w:szCs w:val="28"/>
        </w:rPr>
        <w:t>- не изъятые из оборота, ограничены в обороте, за исключением случаев, в которых в соответствии с федеральным законом земельные участки могут быть предметом договора аренды;</w:t>
      </w:r>
    </w:p>
    <w:p w:rsidR="00047D88" w:rsidRPr="00A3566A" w:rsidRDefault="00047D88" w:rsidP="00A3566A">
      <w:pPr>
        <w:widowControl w:val="0"/>
        <w:autoSpaceDE w:val="0"/>
        <w:autoSpaceDN w:val="0"/>
        <w:ind w:firstLine="708"/>
        <w:jc w:val="both"/>
        <w:rPr>
          <w:sz w:val="28"/>
          <w:szCs w:val="28"/>
        </w:rPr>
      </w:pPr>
      <w:r w:rsidRPr="00A3566A">
        <w:rPr>
          <w:sz w:val="28"/>
          <w:szCs w:val="28"/>
        </w:rPr>
        <w:t>- не изъятые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47D88" w:rsidRPr="00A3566A" w:rsidRDefault="00047D88" w:rsidP="00A3566A">
      <w:pPr>
        <w:widowControl w:val="0"/>
        <w:autoSpaceDE w:val="0"/>
        <w:autoSpaceDN w:val="0"/>
        <w:ind w:firstLine="708"/>
        <w:jc w:val="both"/>
        <w:rPr>
          <w:sz w:val="28"/>
          <w:szCs w:val="28"/>
        </w:rPr>
      </w:pPr>
      <w:r w:rsidRPr="00A3566A">
        <w:rPr>
          <w:sz w:val="28"/>
          <w:szCs w:val="28"/>
        </w:rPr>
        <w:t>- не зарезервированные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 не занятые зданиями, сооружениями, объектами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7" w:history="1">
        <w:r w:rsidRPr="00A3566A">
          <w:rPr>
            <w:sz w:val="28"/>
            <w:szCs w:val="28"/>
          </w:rPr>
          <w:t>постановлением</w:t>
        </w:r>
      </w:hyperlink>
      <w:r w:rsidRPr="00A3566A">
        <w:rPr>
          <w:sz w:val="28"/>
          <w:szCs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и размещение которого не препятствует использованию такого земельного участка в соответствии с его разрешенным использованием;</w:t>
      </w:r>
    </w:p>
    <w:p w:rsidR="00047D88" w:rsidRPr="00A3566A" w:rsidRDefault="00047D88" w:rsidP="00A3566A">
      <w:pPr>
        <w:widowControl w:val="0"/>
        <w:autoSpaceDE w:val="0"/>
        <w:autoSpaceDN w:val="0"/>
        <w:ind w:firstLine="708"/>
        <w:jc w:val="both"/>
        <w:rPr>
          <w:sz w:val="28"/>
          <w:szCs w:val="28"/>
        </w:rPr>
      </w:pPr>
      <w:r w:rsidRPr="00A3566A">
        <w:rPr>
          <w:sz w:val="28"/>
          <w:szCs w:val="28"/>
        </w:rPr>
        <w:t>- не занятые зданиями, сооружениями, объектами незавершенного строительства, находящимися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продаются или передаются в аренду на этом аукционе одновременно с земельным участком;</w:t>
      </w:r>
    </w:p>
    <w:p w:rsidR="00047D88" w:rsidRPr="00A3566A" w:rsidRDefault="00047D88" w:rsidP="00A3566A">
      <w:pPr>
        <w:widowControl w:val="0"/>
        <w:autoSpaceDE w:val="0"/>
        <w:autoSpaceDN w:val="0"/>
        <w:ind w:firstLine="708"/>
        <w:jc w:val="both"/>
        <w:rPr>
          <w:sz w:val="28"/>
          <w:szCs w:val="28"/>
        </w:rPr>
      </w:pPr>
      <w:r w:rsidRPr="00A3566A">
        <w:rPr>
          <w:sz w:val="28"/>
          <w:szCs w:val="28"/>
        </w:rPr>
        <w:t>- за пределами границ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47D88" w:rsidRPr="00A3566A" w:rsidRDefault="00047D88" w:rsidP="00A3566A">
      <w:pPr>
        <w:widowControl w:val="0"/>
        <w:autoSpaceDE w:val="0"/>
        <w:autoSpaceDN w:val="0"/>
        <w:ind w:firstLine="708"/>
        <w:jc w:val="both"/>
        <w:rPr>
          <w:sz w:val="28"/>
          <w:szCs w:val="28"/>
        </w:rPr>
      </w:pPr>
      <w:r w:rsidRPr="00A3566A">
        <w:rPr>
          <w:sz w:val="28"/>
          <w:szCs w:val="28"/>
        </w:rPr>
        <w:t>- не предназначенные для размещения объектов федерального значения, объектов регионального значения или объектов местного значения, в соответствии с утвержденными документами территориального планирования и (или) документацией по планировке территории;</w:t>
      </w:r>
    </w:p>
    <w:p w:rsidR="00047D88" w:rsidRPr="00A3566A" w:rsidRDefault="00047D88" w:rsidP="00A3566A">
      <w:pPr>
        <w:widowControl w:val="0"/>
        <w:autoSpaceDE w:val="0"/>
        <w:autoSpaceDN w:val="0"/>
        <w:ind w:firstLine="708"/>
        <w:jc w:val="both"/>
        <w:rPr>
          <w:sz w:val="28"/>
          <w:szCs w:val="28"/>
        </w:rPr>
      </w:pPr>
      <w:r w:rsidRPr="00A3566A">
        <w:rPr>
          <w:sz w:val="28"/>
          <w:szCs w:val="28"/>
        </w:rPr>
        <w:t>- не предназначенные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047D88" w:rsidRPr="00A3566A" w:rsidRDefault="00047D88" w:rsidP="00A3566A">
      <w:pPr>
        <w:widowControl w:val="0"/>
        <w:autoSpaceDE w:val="0"/>
        <w:autoSpaceDN w:val="0"/>
        <w:ind w:firstLine="708"/>
        <w:jc w:val="both"/>
        <w:rPr>
          <w:sz w:val="28"/>
          <w:szCs w:val="28"/>
        </w:rPr>
      </w:pPr>
      <w:r w:rsidRPr="00A3566A">
        <w:rPr>
          <w:sz w:val="28"/>
          <w:szCs w:val="28"/>
        </w:rPr>
        <w:t>- не являющиеся земельными участками общего пользования или расположенными в границах земель общего пользования, территории общего пользования.</w:t>
      </w:r>
    </w:p>
    <w:p w:rsidR="00047D88" w:rsidRPr="00A3566A" w:rsidRDefault="00047D88" w:rsidP="00A3566A">
      <w:pPr>
        <w:widowControl w:val="0"/>
        <w:autoSpaceDE w:val="0"/>
        <w:autoSpaceDN w:val="0"/>
        <w:ind w:firstLine="708"/>
        <w:jc w:val="both"/>
        <w:rPr>
          <w:sz w:val="28"/>
          <w:szCs w:val="28"/>
        </w:rPr>
      </w:pPr>
      <w:r w:rsidRPr="00A3566A">
        <w:rPr>
          <w:sz w:val="28"/>
          <w:szCs w:val="28"/>
        </w:rPr>
        <w:t>1.3. Предоставление земельных участков, в соответствии с основным видом разрешенного использования которых предусмотрено строительство зданий, сооружений, осуществляется на аукционах по продаже права аренды земельных участков.</w:t>
      </w:r>
    </w:p>
    <w:p w:rsidR="00047D88" w:rsidRPr="00A3566A" w:rsidRDefault="00047D88" w:rsidP="00A3566A">
      <w:pPr>
        <w:widowControl w:val="0"/>
        <w:autoSpaceDE w:val="0"/>
        <w:autoSpaceDN w:val="0"/>
        <w:jc w:val="both"/>
        <w:rPr>
          <w:sz w:val="28"/>
          <w:szCs w:val="28"/>
        </w:rPr>
      </w:pPr>
    </w:p>
    <w:p w:rsidR="00047D88" w:rsidRPr="00A3566A" w:rsidRDefault="00047D88" w:rsidP="00A3566A">
      <w:pPr>
        <w:widowControl w:val="0"/>
        <w:autoSpaceDE w:val="0"/>
        <w:autoSpaceDN w:val="0"/>
        <w:jc w:val="center"/>
        <w:rPr>
          <w:b/>
          <w:bCs/>
          <w:sz w:val="28"/>
          <w:szCs w:val="28"/>
        </w:rPr>
      </w:pPr>
      <w:r w:rsidRPr="00A3566A">
        <w:rPr>
          <w:b/>
          <w:bCs/>
          <w:sz w:val="28"/>
          <w:szCs w:val="28"/>
        </w:rPr>
        <w:t>2. Подготовка и организация аукционов по продаже</w:t>
      </w:r>
    </w:p>
    <w:p w:rsidR="00047D88" w:rsidRPr="00A3566A" w:rsidRDefault="00047D88" w:rsidP="00A3566A">
      <w:pPr>
        <w:widowControl w:val="0"/>
        <w:autoSpaceDE w:val="0"/>
        <w:autoSpaceDN w:val="0"/>
        <w:jc w:val="center"/>
        <w:rPr>
          <w:b/>
          <w:bCs/>
          <w:sz w:val="28"/>
          <w:szCs w:val="28"/>
        </w:rPr>
      </w:pPr>
      <w:r w:rsidRPr="00A3566A">
        <w:rPr>
          <w:b/>
          <w:bCs/>
          <w:sz w:val="28"/>
          <w:szCs w:val="28"/>
        </w:rPr>
        <w:t>земельных участков и продаже права аренды</w:t>
      </w:r>
    </w:p>
    <w:p w:rsidR="00047D88" w:rsidRPr="00A3566A" w:rsidRDefault="00047D88" w:rsidP="00A3566A">
      <w:pPr>
        <w:widowControl w:val="0"/>
        <w:autoSpaceDE w:val="0"/>
        <w:autoSpaceDN w:val="0"/>
        <w:jc w:val="center"/>
        <w:rPr>
          <w:b/>
          <w:bCs/>
          <w:sz w:val="28"/>
          <w:szCs w:val="28"/>
        </w:rPr>
      </w:pPr>
      <w:r w:rsidRPr="00A3566A">
        <w:rPr>
          <w:b/>
          <w:bCs/>
          <w:sz w:val="28"/>
          <w:szCs w:val="28"/>
        </w:rPr>
        <w:t>земельных участков</w:t>
      </w:r>
    </w:p>
    <w:p w:rsidR="00047D88" w:rsidRPr="00A3566A" w:rsidRDefault="00047D88" w:rsidP="00A3566A">
      <w:pPr>
        <w:widowControl w:val="0"/>
        <w:autoSpaceDE w:val="0"/>
        <w:autoSpaceDN w:val="0"/>
        <w:jc w:val="both"/>
        <w:rPr>
          <w:sz w:val="28"/>
          <w:szCs w:val="28"/>
        </w:rPr>
      </w:pPr>
    </w:p>
    <w:p w:rsidR="00047D88" w:rsidRPr="00A3566A" w:rsidRDefault="00047D88" w:rsidP="00A3566A">
      <w:pPr>
        <w:widowControl w:val="0"/>
        <w:autoSpaceDE w:val="0"/>
        <w:autoSpaceDN w:val="0"/>
        <w:ind w:firstLine="708"/>
        <w:jc w:val="both"/>
        <w:rPr>
          <w:sz w:val="28"/>
          <w:szCs w:val="28"/>
        </w:rPr>
      </w:pPr>
      <w:r w:rsidRPr="00A3566A">
        <w:rPr>
          <w:sz w:val="28"/>
          <w:szCs w:val="28"/>
        </w:rPr>
        <w:t>2.1. Решение о проведении аукционов по продаже земельных участков, права аренды земельных участков принимается адм</w:t>
      </w:r>
      <w:r>
        <w:rPr>
          <w:sz w:val="28"/>
          <w:szCs w:val="28"/>
        </w:rPr>
        <w:t>инистрацией Болдыревского сельсовета</w:t>
      </w:r>
      <w:r w:rsidRPr="00A3566A">
        <w:rPr>
          <w:sz w:val="28"/>
          <w:szCs w:val="28"/>
        </w:rPr>
        <w:t>, в том числе по заявлениям граждан или юридических лиц.</w:t>
      </w:r>
    </w:p>
    <w:p w:rsidR="00047D88" w:rsidRPr="00A3566A" w:rsidRDefault="00047D88" w:rsidP="00A3566A">
      <w:pPr>
        <w:widowControl w:val="0"/>
        <w:autoSpaceDE w:val="0"/>
        <w:autoSpaceDN w:val="0"/>
        <w:ind w:firstLine="540"/>
        <w:jc w:val="both"/>
        <w:rPr>
          <w:sz w:val="28"/>
          <w:szCs w:val="28"/>
        </w:rPr>
      </w:pPr>
      <w:r w:rsidRPr="00A3566A">
        <w:rPr>
          <w:sz w:val="28"/>
          <w:szCs w:val="28"/>
        </w:rPr>
        <w:t>Запрещается объединение двух и более земельных участков в один лот аукциона, если иное не предусмотрено федеральным законом.</w:t>
      </w:r>
    </w:p>
    <w:p w:rsidR="00047D88" w:rsidRPr="00A3566A" w:rsidRDefault="00047D88" w:rsidP="00A3566A">
      <w:pPr>
        <w:widowControl w:val="0"/>
        <w:autoSpaceDE w:val="0"/>
        <w:autoSpaceDN w:val="0"/>
        <w:ind w:firstLine="540"/>
        <w:jc w:val="both"/>
        <w:rPr>
          <w:sz w:val="28"/>
          <w:szCs w:val="28"/>
        </w:rPr>
      </w:pPr>
      <w:r w:rsidRPr="00A3566A">
        <w:rPr>
          <w:sz w:val="28"/>
          <w:szCs w:val="28"/>
        </w:rPr>
        <w:t>Организатором аукциона и продавцом выступает ад</w:t>
      </w:r>
      <w:r>
        <w:rPr>
          <w:sz w:val="28"/>
          <w:szCs w:val="28"/>
        </w:rPr>
        <w:t>министрация Болдыревского сельсовета</w:t>
      </w:r>
      <w:r w:rsidRPr="00A3566A">
        <w:rPr>
          <w:sz w:val="28"/>
          <w:szCs w:val="28"/>
        </w:rPr>
        <w:t xml:space="preserve"> (далее - уполномоченный орган).</w:t>
      </w:r>
    </w:p>
    <w:p w:rsidR="00047D88" w:rsidRPr="00A3566A" w:rsidRDefault="00047D88" w:rsidP="00A3566A">
      <w:pPr>
        <w:widowControl w:val="0"/>
        <w:autoSpaceDE w:val="0"/>
        <w:autoSpaceDN w:val="0"/>
        <w:ind w:firstLine="540"/>
        <w:jc w:val="both"/>
        <w:rPr>
          <w:sz w:val="28"/>
          <w:szCs w:val="28"/>
        </w:rPr>
      </w:pPr>
      <w:r w:rsidRPr="00A3566A">
        <w:rPr>
          <w:sz w:val="28"/>
          <w:szCs w:val="28"/>
        </w:rPr>
        <w:t>Полномочия организатора аукциона и продавца могут быть переданы в установленном законом порядке специализированной организации на основании договора с уполномоченным органом.</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2.2. Аукцион является открытым по составу участников, за исключением случаев, предусмотренных </w:t>
      </w:r>
      <w:hyperlink r:id="rId8" w:anchor="P91" w:history="1">
        <w:r w:rsidRPr="00A3566A">
          <w:rPr>
            <w:sz w:val="28"/>
            <w:szCs w:val="28"/>
          </w:rPr>
          <w:t>подпунктами 2.2.1</w:t>
        </w:r>
      </w:hyperlink>
      <w:r w:rsidRPr="00A3566A">
        <w:rPr>
          <w:sz w:val="28"/>
          <w:szCs w:val="28"/>
        </w:rPr>
        <w:t xml:space="preserve">, </w:t>
      </w:r>
      <w:hyperlink r:id="rId9" w:anchor="P92" w:history="1">
        <w:r w:rsidRPr="00A3566A">
          <w:rPr>
            <w:sz w:val="28"/>
            <w:szCs w:val="28"/>
          </w:rPr>
          <w:t>2.2.2</w:t>
        </w:r>
      </w:hyperlink>
      <w:r w:rsidRPr="00A3566A">
        <w:rPr>
          <w:sz w:val="28"/>
          <w:szCs w:val="28"/>
        </w:rPr>
        <w:t xml:space="preserve"> настоящего пункта.</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2.2.1.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r:id="rId10" w:anchor="P92" w:history="1">
        <w:r w:rsidRPr="00A3566A">
          <w:rPr>
            <w:sz w:val="28"/>
            <w:szCs w:val="28"/>
          </w:rPr>
          <w:t>подпунктом 2.2.2</w:t>
        </w:r>
      </w:hyperlink>
      <w:r w:rsidRPr="00A3566A">
        <w:rPr>
          <w:sz w:val="28"/>
          <w:szCs w:val="28"/>
        </w:rPr>
        <w:t xml:space="preserve"> настоящего пункта, могут являться только юридические лица.</w:t>
      </w:r>
    </w:p>
    <w:p w:rsidR="00047D88" w:rsidRPr="00A3566A" w:rsidRDefault="00047D88" w:rsidP="00A3566A">
      <w:pPr>
        <w:widowControl w:val="0"/>
        <w:autoSpaceDE w:val="0"/>
        <w:autoSpaceDN w:val="0"/>
        <w:ind w:firstLine="708"/>
        <w:jc w:val="both"/>
        <w:rPr>
          <w:sz w:val="28"/>
          <w:szCs w:val="28"/>
        </w:rPr>
      </w:pPr>
      <w:r>
        <w:rPr>
          <w:sz w:val="28"/>
          <w:szCs w:val="28"/>
        </w:rPr>
        <w:t>2</w:t>
      </w:r>
      <w:r w:rsidRPr="00A3566A">
        <w:rPr>
          <w:sz w:val="28"/>
          <w:szCs w:val="28"/>
        </w:rPr>
        <w:t xml:space="preserve">.2.2. Участниками аукциона, проводимого в случае, предусмотренном </w:t>
      </w:r>
      <w:hyperlink r:id="rId11" w:history="1">
        <w:r w:rsidRPr="00A3566A">
          <w:rPr>
            <w:sz w:val="28"/>
            <w:szCs w:val="28"/>
          </w:rPr>
          <w:t>пунктом 7 статьи 39.18</w:t>
        </w:r>
      </w:hyperlink>
      <w:r w:rsidRPr="00A3566A">
        <w:rPr>
          <w:sz w:val="28"/>
          <w:szCs w:val="28"/>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2.3.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2" w:history="1">
        <w:r w:rsidRPr="00A3566A">
          <w:rPr>
            <w:sz w:val="28"/>
            <w:szCs w:val="28"/>
          </w:rPr>
          <w:t>законом</w:t>
        </w:r>
      </w:hyperlink>
      <w:r w:rsidRPr="00A3566A">
        <w:rPr>
          <w:sz w:val="28"/>
          <w:szCs w:val="28"/>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По результатам аукционов по продаже земельных участков определяется цена такого земельного участка.</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2.4.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3" w:history="1">
        <w:r w:rsidRPr="00A3566A">
          <w:rPr>
            <w:sz w:val="28"/>
            <w:szCs w:val="28"/>
          </w:rPr>
          <w:t>законом</w:t>
        </w:r>
      </w:hyperlink>
      <w:r w:rsidRPr="00A3566A">
        <w:rPr>
          <w:sz w:val="28"/>
          <w:szCs w:val="28"/>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r:id="rId14" w:history="1">
        <w:r w:rsidRPr="00A3566A">
          <w:rPr>
            <w:sz w:val="28"/>
            <w:szCs w:val="28"/>
          </w:rPr>
          <w:t>пунктом 2.5</w:t>
        </w:r>
      </w:hyperlink>
      <w:r w:rsidRPr="00A3566A">
        <w:rPr>
          <w:sz w:val="28"/>
          <w:szCs w:val="28"/>
        </w:rPr>
        <w:t xml:space="preserve"> настоящего Положения.</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2.5. В случае проведения аукционов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15" w:history="1">
        <w:r w:rsidRPr="00A3566A">
          <w:rPr>
            <w:sz w:val="28"/>
            <w:szCs w:val="28"/>
          </w:rPr>
          <w:t>пунктом 7 статьи 39.18</w:t>
        </w:r>
      </w:hyperlink>
      <w:r w:rsidRPr="00A3566A">
        <w:rPr>
          <w:sz w:val="28"/>
          <w:szCs w:val="28"/>
        </w:rPr>
        <w:t xml:space="preserve"> Земельного кодекса Российской Федерации)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16" w:history="1">
        <w:r w:rsidRPr="00A3566A">
          <w:rPr>
            <w:sz w:val="28"/>
            <w:szCs w:val="28"/>
          </w:rPr>
          <w:t>законом</w:t>
        </w:r>
      </w:hyperlink>
      <w:r w:rsidRPr="00A3566A">
        <w:rPr>
          <w:sz w:val="28"/>
          <w:szCs w:val="28"/>
        </w:rPr>
        <w:t xml:space="preserve"> "Об оценочной деятельности в Российской Федерации".</w:t>
      </w:r>
    </w:p>
    <w:p w:rsidR="00047D88" w:rsidRPr="00A3566A" w:rsidRDefault="00047D88" w:rsidP="00A3566A">
      <w:pPr>
        <w:widowControl w:val="0"/>
        <w:autoSpaceDE w:val="0"/>
        <w:autoSpaceDN w:val="0"/>
        <w:ind w:firstLine="708"/>
        <w:jc w:val="both"/>
        <w:rPr>
          <w:sz w:val="28"/>
          <w:szCs w:val="28"/>
        </w:rPr>
      </w:pPr>
      <w:r w:rsidRPr="00A3566A">
        <w:rPr>
          <w:sz w:val="28"/>
          <w:szCs w:val="28"/>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17" w:history="1">
        <w:r w:rsidRPr="00A3566A">
          <w:rPr>
            <w:sz w:val="28"/>
            <w:szCs w:val="28"/>
          </w:rPr>
          <w:t>пунктом 7 статьи 39.18</w:t>
        </w:r>
      </w:hyperlink>
      <w:r w:rsidRPr="00A3566A">
        <w:rPr>
          <w:sz w:val="28"/>
          <w:szCs w:val="28"/>
        </w:rPr>
        <w:t xml:space="preserve"> Земельного кодекса Российской Федерации) определяется размер первого арендного платежа.</w:t>
      </w:r>
    </w:p>
    <w:p w:rsidR="00047D88" w:rsidRPr="00A3566A" w:rsidRDefault="00047D88" w:rsidP="00A3566A">
      <w:pPr>
        <w:widowControl w:val="0"/>
        <w:autoSpaceDE w:val="0"/>
        <w:autoSpaceDN w:val="0"/>
        <w:ind w:firstLine="708"/>
        <w:jc w:val="both"/>
        <w:rPr>
          <w:sz w:val="28"/>
          <w:szCs w:val="28"/>
        </w:rPr>
      </w:pPr>
      <w:r w:rsidRPr="00A3566A">
        <w:rPr>
          <w:sz w:val="28"/>
          <w:szCs w:val="28"/>
        </w:rPr>
        <w:t>2.6.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2.7.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и обеспечивает опубликование извещения в газете "Российская провинция"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47D88" w:rsidRPr="00A3566A" w:rsidRDefault="00047D88" w:rsidP="00A3566A">
      <w:pPr>
        <w:widowControl w:val="0"/>
        <w:autoSpaceDE w:val="0"/>
        <w:autoSpaceDN w:val="0"/>
        <w:ind w:firstLine="708"/>
        <w:jc w:val="both"/>
        <w:rPr>
          <w:sz w:val="28"/>
          <w:szCs w:val="28"/>
        </w:rPr>
      </w:pPr>
      <w:r w:rsidRPr="00A3566A">
        <w:rPr>
          <w:sz w:val="28"/>
          <w:szCs w:val="28"/>
        </w:rPr>
        <w:t>2.8. Извещение о проведении аукциона должно содержать сведения:</w:t>
      </w:r>
    </w:p>
    <w:p w:rsidR="00047D88" w:rsidRPr="00A3566A" w:rsidRDefault="00047D88" w:rsidP="00A3566A">
      <w:pPr>
        <w:widowControl w:val="0"/>
        <w:autoSpaceDE w:val="0"/>
        <w:autoSpaceDN w:val="0"/>
        <w:ind w:firstLine="708"/>
        <w:jc w:val="both"/>
        <w:rPr>
          <w:sz w:val="28"/>
          <w:szCs w:val="28"/>
        </w:rPr>
      </w:pPr>
      <w:r w:rsidRPr="00A3566A">
        <w:rPr>
          <w:sz w:val="28"/>
          <w:szCs w:val="28"/>
        </w:rPr>
        <w:t>1) об организаторе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2) об уполномоченном органе и о реквизитах решения о проведении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3) о месте, дате, времени и порядке проведения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47D88" w:rsidRPr="00A3566A" w:rsidRDefault="00047D88" w:rsidP="00A3566A">
      <w:pPr>
        <w:widowControl w:val="0"/>
        <w:autoSpaceDE w:val="0"/>
        <w:autoSpaceDN w:val="0"/>
        <w:ind w:firstLine="708"/>
        <w:jc w:val="both"/>
        <w:rPr>
          <w:sz w:val="28"/>
          <w:szCs w:val="28"/>
        </w:rPr>
      </w:pPr>
      <w:r w:rsidRPr="00A3566A">
        <w:rPr>
          <w:sz w:val="28"/>
          <w:szCs w:val="28"/>
        </w:rPr>
        <w:t>5) о начальной цене предмета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6) о "шаге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47D88" w:rsidRPr="00A3566A" w:rsidRDefault="00047D88" w:rsidP="00A3566A">
      <w:pPr>
        <w:widowControl w:val="0"/>
        <w:autoSpaceDE w:val="0"/>
        <w:autoSpaceDN w:val="0"/>
        <w:ind w:firstLine="708"/>
        <w:jc w:val="both"/>
        <w:rPr>
          <w:sz w:val="28"/>
          <w:szCs w:val="28"/>
        </w:rPr>
      </w:pPr>
      <w:r w:rsidRPr="00A3566A">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8" w:history="1">
        <w:r w:rsidRPr="00A3566A">
          <w:rPr>
            <w:sz w:val="28"/>
            <w:szCs w:val="28"/>
          </w:rPr>
          <w:t>пунктами 8</w:t>
        </w:r>
      </w:hyperlink>
      <w:r w:rsidRPr="00A3566A">
        <w:rPr>
          <w:sz w:val="28"/>
          <w:szCs w:val="28"/>
        </w:rPr>
        <w:t xml:space="preserve"> и </w:t>
      </w:r>
      <w:hyperlink r:id="rId19" w:history="1">
        <w:r w:rsidRPr="00A3566A">
          <w:rPr>
            <w:sz w:val="28"/>
            <w:szCs w:val="28"/>
          </w:rPr>
          <w:t>9 статьи 39.8</w:t>
        </w:r>
      </w:hyperlink>
      <w:r w:rsidRPr="00A3566A">
        <w:rPr>
          <w:sz w:val="28"/>
          <w:szCs w:val="28"/>
        </w:rPr>
        <w:t xml:space="preserve"> Земельного кодекса Российской Федерации;</w:t>
      </w:r>
    </w:p>
    <w:p w:rsidR="00047D88" w:rsidRPr="00A3566A" w:rsidRDefault="00047D88" w:rsidP="00A3566A">
      <w:pPr>
        <w:widowControl w:val="0"/>
        <w:autoSpaceDE w:val="0"/>
        <w:autoSpaceDN w:val="0"/>
        <w:ind w:firstLine="708"/>
        <w:jc w:val="both"/>
        <w:rPr>
          <w:sz w:val="28"/>
          <w:szCs w:val="28"/>
        </w:rPr>
      </w:pPr>
      <w:r w:rsidRPr="00A3566A">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047D88" w:rsidRPr="00A3566A" w:rsidRDefault="00047D88" w:rsidP="00A3566A">
      <w:pPr>
        <w:widowControl w:val="0"/>
        <w:autoSpaceDE w:val="0"/>
        <w:autoSpaceDN w:val="0"/>
        <w:ind w:firstLine="708"/>
        <w:jc w:val="both"/>
        <w:rPr>
          <w:sz w:val="28"/>
          <w:szCs w:val="28"/>
        </w:rPr>
      </w:pPr>
      <w:r w:rsidRPr="00A3566A">
        <w:rPr>
          <w:sz w:val="28"/>
          <w:szCs w:val="28"/>
        </w:rPr>
        <w:t>2.9.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0" w:history="1">
        <w:r w:rsidRPr="00A3566A">
          <w:rPr>
            <w:sz w:val="28"/>
            <w:szCs w:val="28"/>
          </w:rPr>
          <w:t>кодексом</w:t>
        </w:r>
      </w:hyperlink>
      <w:r w:rsidRPr="00A3566A">
        <w:rPr>
          <w:sz w:val="28"/>
          <w:szCs w:val="28"/>
        </w:rPr>
        <w:t xml:space="preserve"> Российской Федерации.</w:t>
      </w:r>
    </w:p>
    <w:p w:rsidR="00047D88" w:rsidRPr="00A3566A" w:rsidRDefault="00047D88" w:rsidP="00A3566A">
      <w:pPr>
        <w:widowControl w:val="0"/>
        <w:autoSpaceDE w:val="0"/>
        <w:autoSpaceDN w:val="0"/>
        <w:ind w:firstLine="708"/>
        <w:jc w:val="both"/>
        <w:rPr>
          <w:sz w:val="28"/>
          <w:szCs w:val="28"/>
        </w:rPr>
      </w:pPr>
      <w:r w:rsidRPr="00A3566A">
        <w:rPr>
          <w:sz w:val="28"/>
          <w:szCs w:val="28"/>
        </w:rPr>
        <w:t>2.10. Уполномоченный орган принимает решение об отказе в проведении аукциона в случае выявления обстоятельств, при которых земельный участок не может быть предметом аукциона. Извещение об отказе в проведении аукциона размещается на официальном сайте, газете "Российская провинция"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47D88" w:rsidRPr="00A3566A" w:rsidRDefault="00047D88" w:rsidP="00A3566A">
      <w:pPr>
        <w:widowControl w:val="0"/>
        <w:autoSpaceDE w:val="0"/>
        <w:autoSpaceDN w:val="0"/>
        <w:jc w:val="both"/>
        <w:rPr>
          <w:b/>
          <w:bCs/>
          <w:sz w:val="28"/>
          <w:szCs w:val="28"/>
        </w:rPr>
      </w:pPr>
    </w:p>
    <w:p w:rsidR="00047D88" w:rsidRPr="00A3566A" w:rsidRDefault="00047D88" w:rsidP="00A3566A">
      <w:pPr>
        <w:widowControl w:val="0"/>
        <w:autoSpaceDE w:val="0"/>
        <w:autoSpaceDN w:val="0"/>
        <w:jc w:val="center"/>
        <w:rPr>
          <w:b/>
          <w:bCs/>
          <w:sz w:val="28"/>
          <w:szCs w:val="28"/>
        </w:rPr>
      </w:pPr>
      <w:r w:rsidRPr="00A3566A">
        <w:rPr>
          <w:b/>
          <w:bCs/>
          <w:sz w:val="28"/>
          <w:szCs w:val="28"/>
        </w:rPr>
        <w:t>3. Проведение аукционов по продаже земельных участков,</w:t>
      </w:r>
    </w:p>
    <w:p w:rsidR="00047D88" w:rsidRPr="00A3566A" w:rsidRDefault="00047D88" w:rsidP="00A3566A">
      <w:pPr>
        <w:widowControl w:val="0"/>
        <w:autoSpaceDE w:val="0"/>
        <w:autoSpaceDN w:val="0"/>
        <w:jc w:val="center"/>
        <w:rPr>
          <w:b/>
          <w:bCs/>
          <w:sz w:val="28"/>
          <w:szCs w:val="28"/>
        </w:rPr>
      </w:pPr>
      <w:r w:rsidRPr="00A3566A">
        <w:rPr>
          <w:b/>
          <w:bCs/>
          <w:sz w:val="28"/>
          <w:szCs w:val="28"/>
        </w:rPr>
        <w:t>продаже права аренды земельных участков</w:t>
      </w:r>
    </w:p>
    <w:p w:rsidR="00047D88" w:rsidRPr="00A3566A" w:rsidRDefault="00047D88" w:rsidP="00A3566A">
      <w:pPr>
        <w:widowControl w:val="0"/>
        <w:autoSpaceDE w:val="0"/>
        <w:autoSpaceDN w:val="0"/>
        <w:jc w:val="both"/>
        <w:rPr>
          <w:sz w:val="28"/>
          <w:szCs w:val="28"/>
        </w:rPr>
      </w:pPr>
    </w:p>
    <w:p w:rsidR="00047D88" w:rsidRPr="00A3566A" w:rsidRDefault="00047D88" w:rsidP="00A3566A">
      <w:pPr>
        <w:widowControl w:val="0"/>
        <w:autoSpaceDE w:val="0"/>
        <w:autoSpaceDN w:val="0"/>
        <w:ind w:firstLine="708"/>
        <w:jc w:val="both"/>
        <w:rPr>
          <w:sz w:val="28"/>
          <w:szCs w:val="28"/>
        </w:rPr>
      </w:pPr>
      <w:r w:rsidRPr="00A3566A">
        <w:rPr>
          <w:sz w:val="28"/>
          <w:szCs w:val="28"/>
        </w:rPr>
        <w:t>3.1. Для участия в аукционе заявители представляют в установленный в извещении о проведении аукциона срок следующие документы:</w:t>
      </w:r>
    </w:p>
    <w:p w:rsidR="00047D88" w:rsidRPr="00A3566A" w:rsidRDefault="00047D88" w:rsidP="00A3566A">
      <w:pPr>
        <w:widowControl w:val="0"/>
        <w:autoSpaceDE w:val="0"/>
        <w:autoSpaceDN w:val="0"/>
        <w:ind w:firstLine="708"/>
        <w:jc w:val="both"/>
        <w:rPr>
          <w:sz w:val="28"/>
          <w:szCs w:val="28"/>
        </w:rPr>
      </w:pPr>
      <w:r w:rsidRPr="00A3566A">
        <w:rPr>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47D88" w:rsidRPr="00A3566A" w:rsidRDefault="00047D88" w:rsidP="00A3566A">
      <w:pPr>
        <w:widowControl w:val="0"/>
        <w:autoSpaceDE w:val="0"/>
        <w:autoSpaceDN w:val="0"/>
        <w:ind w:firstLine="708"/>
        <w:jc w:val="both"/>
        <w:rPr>
          <w:sz w:val="28"/>
          <w:szCs w:val="28"/>
        </w:rPr>
      </w:pPr>
      <w:r w:rsidRPr="00A3566A">
        <w:rPr>
          <w:sz w:val="28"/>
          <w:szCs w:val="28"/>
        </w:rPr>
        <w:t>2) копии документов, удостоверяющих личность заявителя (для граждан);</w:t>
      </w:r>
    </w:p>
    <w:p w:rsidR="00047D88" w:rsidRPr="00A3566A" w:rsidRDefault="00047D88" w:rsidP="00A3566A">
      <w:pPr>
        <w:widowControl w:val="0"/>
        <w:autoSpaceDE w:val="0"/>
        <w:autoSpaceDN w:val="0"/>
        <w:ind w:firstLine="708"/>
        <w:jc w:val="both"/>
        <w:rPr>
          <w:sz w:val="28"/>
          <w:szCs w:val="28"/>
        </w:rPr>
      </w:pPr>
      <w:r w:rsidRPr="00A3566A">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7D88" w:rsidRPr="00A3566A" w:rsidRDefault="00047D88" w:rsidP="00A3566A">
      <w:pPr>
        <w:widowControl w:val="0"/>
        <w:autoSpaceDE w:val="0"/>
        <w:autoSpaceDN w:val="0"/>
        <w:ind w:firstLine="708"/>
        <w:jc w:val="both"/>
        <w:rPr>
          <w:sz w:val="28"/>
          <w:szCs w:val="28"/>
        </w:rPr>
      </w:pPr>
      <w:r w:rsidRPr="00A3566A">
        <w:rPr>
          <w:sz w:val="28"/>
          <w:szCs w:val="28"/>
        </w:rPr>
        <w:t>4) документы, подтверждающие внесение задатка.</w:t>
      </w:r>
    </w:p>
    <w:p w:rsidR="00047D88" w:rsidRPr="00A3566A" w:rsidRDefault="00047D88" w:rsidP="00A3566A">
      <w:pPr>
        <w:widowControl w:val="0"/>
        <w:autoSpaceDE w:val="0"/>
        <w:autoSpaceDN w:val="0"/>
        <w:ind w:firstLine="708"/>
        <w:jc w:val="both"/>
        <w:rPr>
          <w:sz w:val="28"/>
          <w:szCs w:val="28"/>
        </w:rPr>
      </w:pPr>
      <w:r w:rsidRPr="00A3566A">
        <w:rPr>
          <w:sz w:val="28"/>
          <w:szCs w:val="28"/>
        </w:rPr>
        <w:t>3.2. Представление документов, подтверждающих внесение задатка, признается заключением соглашения о задатке.</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3.3. Организатор аукциона не вправе требовать представление иных документов, за исключением документов, указанных в </w:t>
      </w:r>
      <w:hyperlink r:id="rId21" w:anchor="P119" w:history="1">
        <w:r w:rsidRPr="00A3566A">
          <w:rPr>
            <w:sz w:val="28"/>
            <w:szCs w:val="28"/>
          </w:rPr>
          <w:t>подпункте 3.1</w:t>
        </w:r>
      </w:hyperlink>
      <w:r w:rsidRPr="00A3566A">
        <w:rPr>
          <w:sz w:val="28"/>
          <w:szCs w:val="28"/>
        </w:rPr>
        <w:t xml:space="preserve"> настоящего раздела.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47D88" w:rsidRPr="00A3566A" w:rsidRDefault="00047D88" w:rsidP="00A3566A">
      <w:pPr>
        <w:widowControl w:val="0"/>
        <w:autoSpaceDE w:val="0"/>
        <w:autoSpaceDN w:val="0"/>
        <w:ind w:firstLine="708"/>
        <w:jc w:val="both"/>
        <w:rPr>
          <w:sz w:val="28"/>
          <w:szCs w:val="28"/>
        </w:rPr>
      </w:pPr>
      <w:r w:rsidRPr="00A3566A">
        <w:rPr>
          <w:sz w:val="28"/>
          <w:szCs w:val="28"/>
        </w:rPr>
        <w:t>3.4. Прием документов прекращается не ранее чем за пять дней до дня проведения аукциона по продаже земельного участка либо аукциона на право аренды земельного участка.</w:t>
      </w:r>
    </w:p>
    <w:p w:rsidR="00047D88" w:rsidRPr="00A3566A" w:rsidRDefault="00047D88" w:rsidP="00A3566A">
      <w:pPr>
        <w:widowControl w:val="0"/>
        <w:autoSpaceDE w:val="0"/>
        <w:autoSpaceDN w:val="0"/>
        <w:ind w:firstLine="708"/>
        <w:jc w:val="both"/>
        <w:rPr>
          <w:sz w:val="28"/>
          <w:szCs w:val="28"/>
        </w:rPr>
      </w:pPr>
      <w:r w:rsidRPr="00A3566A">
        <w:rPr>
          <w:sz w:val="28"/>
          <w:szCs w:val="28"/>
        </w:rPr>
        <w:t>3.5. Один заявитель вправе подать только одну заявку на участие в аукционе по конкретному лоту.</w:t>
      </w:r>
    </w:p>
    <w:p w:rsidR="00047D88" w:rsidRPr="00A3566A" w:rsidRDefault="00047D88" w:rsidP="00A3566A">
      <w:pPr>
        <w:widowControl w:val="0"/>
        <w:autoSpaceDE w:val="0"/>
        <w:autoSpaceDN w:val="0"/>
        <w:ind w:firstLine="708"/>
        <w:jc w:val="both"/>
        <w:rPr>
          <w:sz w:val="28"/>
          <w:szCs w:val="28"/>
        </w:rPr>
      </w:pPr>
      <w:r w:rsidRPr="00A3566A">
        <w:rPr>
          <w:sz w:val="28"/>
          <w:szCs w:val="28"/>
        </w:rPr>
        <w:t>3.6. Заявка на участие в аукционе, поступившая по истечении срока приема заявок, возвращается заявителю в день ее поступления.</w:t>
      </w:r>
    </w:p>
    <w:p w:rsidR="00047D88" w:rsidRPr="00A3566A" w:rsidRDefault="00047D88" w:rsidP="00A3566A">
      <w:pPr>
        <w:widowControl w:val="0"/>
        <w:autoSpaceDE w:val="0"/>
        <w:autoSpaceDN w:val="0"/>
        <w:ind w:firstLine="708"/>
        <w:jc w:val="both"/>
        <w:rPr>
          <w:sz w:val="28"/>
          <w:szCs w:val="28"/>
        </w:rPr>
      </w:pPr>
      <w:r w:rsidRPr="00A3566A">
        <w:rPr>
          <w:sz w:val="28"/>
          <w:szCs w:val="28"/>
        </w:rPr>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3.8. Заявитель не допускается к участию в аукционе в следующих случаях:</w:t>
      </w:r>
    </w:p>
    <w:p w:rsidR="00047D88" w:rsidRPr="00A3566A" w:rsidRDefault="00047D88" w:rsidP="00A3566A">
      <w:pPr>
        <w:widowControl w:val="0"/>
        <w:autoSpaceDE w:val="0"/>
        <w:autoSpaceDN w:val="0"/>
        <w:ind w:firstLine="708"/>
        <w:jc w:val="both"/>
        <w:rPr>
          <w:sz w:val="28"/>
          <w:szCs w:val="28"/>
        </w:rPr>
      </w:pPr>
      <w:r w:rsidRPr="00A3566A">
        <w:rPr>
          <w:sz w:val="28"/>
          <w:szCs w:val="28"/>
        </w:rPr>
        <w:t>1) непредставление необходимых для участия в аукционе документов или представление недостоверных сведений;</w:t>
      </w:r>
    </w:p>
    <w:p w:rsidR="00047D88" w:rsidRPr="00A3566A" w:rsidRDefault="00047D88" w:rsidP="00A3566A">
      <w:pPr>
        <w:widowControl w:val="0"/>
        <w:autoSpaceDE w:val="0"/>
        <w:autoSpaceDN w:val="0"/>
        <w:ind w:firstLine="708"/>
        <w:jc w:val="both"/>
        <w:rPr>
          <w:sz w:val="28"/>
          <w:szCs w:val="28"/>
        </w:rPr>
      </w:pPr>
      <w:r w:rsidRPr="00A3566A">
        <w:rPr>
          <w:sz w:val="28"/>
          <w:szCs w:val="28"/>
        </w:rPr>
        <w:t>2) непоступление задатка на дату рассмотрения заявок на участие в аукционе;</w:t>
      </w:r>
    </w:p>
    <w:p w:rsidR="00047D88" w:rsidRPr="00A3566A" w:rsidRDefault="00047D88" w:rsidP="00A3566A">
      <w:pPr>
        <w:widowControl w:val="0"/>
        <w:autoSpaceDE w:val="0"/>
        <w:autoSpaceDN w:val="0"/>
        <w:ind w:firstLine="708"/>
        <w:jc w:val="both"/>
        <w:rPr>
          <w:sz w:val="28"/>
          <w:szCs w:val="28"/>
        </w:rPr>
      </w:pPr>
      <w:r w:rsidRPr="00A3566A">
        <w:rPr>
          <w:sz w:val="28"/>
          <w:szCs w:val="28"/>
        </w:rPr>
        <w:t>3) подача заявки на участие в аукционе лицом, которое в соответствии с настоящим Положением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47D88" w:rsidRPr="00A3566A" w:rsidRDefault="00047D88" w:rsidP="00A3566A">
      <w:pPr>
        <w:widowControl w:val="0"/>
        <w:autoSpaceDE w:val="0"/>
        <w:autoSpaceDN w:val="0"/>
        <w:ind w:firstLine="708"/>
        <w:jc w:val="both"/>
        <w:rPr>
          <w:sz w:val="28"/>
          <w:szCs w:val="28"/>
        </w:rPr>
      </w:pPr>
      <w:r w:rsidRPr="00A3566A">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3.9.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2" w:anchor="P135" w:history="1">
        <w:r w:rsidRPr="00A3566A">
          <w:rPr>
            <w:sz w:val="28"/>
            <w:szCs w:val="28"/>
          </w:rPr>
          <w:t>пункте 3.9</w:t>
        </w:r>
      </w:hyperlink>
      <w:r w:rsidRPr="00A3566A">
        <w:rPr>
          <w:sz w:val="28"/>
          <w:szCs w:val="28"/>
        </w:rPr>
        <w:t xml:space="preserve"> настоящего раздела.</w:t>
      </w:r>
    </w:p>
    <w:p w:rsidR="00047D88" w:rsidRPr="00A3566A" w:rsidRDefault="00047D88" w:rsidP="00A3566A">
      <w:pPr>
        <w:widowControl w:val="0"/>
        <w:autoSpaceDE w:val="0"/>
        <w:autoSpaceDN w:val="0"/>
        <w:ind w:firstLine="708"/>
        <w:jc w:val="both"/>
        <w:rPr>
          <w:sz w:val="28"/>
          <w:szCs w:val="28"/>
        </w:rPr>
      </w:pPr>
      <w:r w:rsidRPr="00A3566A">
        <w:rPr>
          <w:sz w:val="28"/>
          <w:szCs w:val="28"/>
        </w:rPr>
        <w:t>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47D88" w:rsidRPr="00A3566A" w:rsidRDefault="00047D88" w:rsidP="00A3566A">
      <w:pPr>
        <w:widowControl w:val="0"/>
        <w:autoSpaceDE w:val="0"/>
        <w:autoSpaceDN w:val="0"/>
        <w:ind w:firstLine="708"/>
        <w:jc w:val="both"/>
        <w:rPr>
          <w:sz w:val="28"/>
          <w:szCs w:val="28"/>
        </w:rPr>
      </w:pPr>
      <w:r w:rsidRPr="00A3566A">
        <w:rPr>
          <w:sz w:val="28"/>
          <w:szCs w:val="28"/>
        </w:rPr>
        <w:t>3.12.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47D88" w:rsidRPr="00A3566A" w:rsidRDefault="00047D88" w:rsidP="00A3566A">
      <w:pPr>
        <w:widowControl w:val="0"/>
        <w:autoSpaceDE w:val="0"/>
        <w:autoSpaceDN w:val="0"/>
        <w:jc w:val="both"/>
        <w:rPr>
          <w:sz w:val="28"/>
          <w:szCs w:val="28"/>
        </w:rPr>
      </w:pPr>
    </w:p>
    <w:p w:rsidR="00047D88" w:rsidRPr="00A3566A" w:rsidRDefault="00047D88" w:rsidP="00A3566A">
      <w:pPr>
        <w:widowControl w:val="0"/>
        <w:autoSpaceDE w:val="0"/>
        <w:autoSpaceDN w:val="0"/>
        <w:jc w:val="center"/>
        <w:rPr>
          <w:b/>
          <w:bCs/>
          <w:sz w:val="28"/>
          <w:szCs w:val="28"/>
        </w:rPr>
      </w:pPr>
      <w:r w:rsidRPr="00A3566A">
        <w:rPr>
          <w:b/>
          <w:bCs/>
          <w:sz w:val="28"/>
          <w:szCs w:val="28"/>
        </w:rPr>
        <w:t>4. Результаты проведения аукционов по продаже</w:t>
      </w:r>
    </w:p>
    <w:p w:rsidR="00047D88" w:rsidRPr="00A3566A" w:rsidRDefault="00047D88" w:rsidP="00A3566A">
      <w:pPr>
        <w:widowControl w:val="0"/>
        <w:autoSpaceDE w:val="0"/>
        <w:autoSpaceDN w:val="0"/>
        <w:jc w:val="center"/>
        <w:rPr>
          <w:b/>
          <w:bCs/>
          <w:sz w:val="28"/>
          <w:szCs w:val="28"/>
        </w:rPr>
      </w:pPr>
      <w:r w:rsidRPr="00A3566A">
        <w:rPr>
          <w:b/>
          <w:bCs/>
          <w:sz w:val="28"/>
          <w:szCs w:val="28"/>
        </w:rPr>
        <w:t>земельных участков, продаже права аренды земельных участков</w:t>
      </w:r>
    </w:p>
    <w:p w:rsidR="00047D88" w:rsidRPr="00A3566A" w:rsidRDefault="00047D88" w:rsidP="00A3566A">
      <w:pPr>
        <w:widowControl w:val="0"/>
        <w:autoSpaceDE w:val="0"/>
        <w:autoSpaceDN w:val="0"/>
        <w:jc w:val="both"/>
        <w:rPr>
          <w:sz w:val="28"/>
          <w:szCs w:val="28"/>
        </w:rPr>
      </w:pPr>
    </w:p>
    <w:p w:rsidR="00047D88" w:rsidRPr="00A3566A" w:rsidRDefault="00047D88" w:rsidP="00A3566A">
      <w:pPr>
        <w:widowControl w:val="0"/>
        <w:autoSpaceDE w:val="0"/>
        <w:autoSpaceDN w:val="0"/>
        <w:ind w:firstLine="708"/>
        <w:jc w:val="both"/>
        <w:rPr>
          <w:sz w:val="28"/>
          <w:szCs w:val="28"/>
        </w:rPr>
      </w:pPr>
      <w:r w:rsidRPr="00A3566A">
        <w:rPr>
          <w:sz w:val="28"/>
          <w:szCs w:val="28"/>
        </w:rPr>
        <w:t>4.1.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4.2.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23" w:history="1">
        <w:r w:rsidRPr="00A3566A">
          <w:rPr>
            <w:sz w:val="28"/>
            <w:szCs w:val="28"/>
          </w:rPr>
          <w:t>пунктом 7 статьи 39.18</w:t>
        </w:r>
      </w:hyperlink>
      <w:r w:rsidRPr="00A3566A">
        <w:rPr>
          <w:sz w:val="28"/>
          <w:szCs w:val="28"/>
        </w:rPr>
        <w:t xml:space="preserve"> Земельного кодекса Российской Федерации) признается участник аукциона, предложивший наибольший размер первого арендного платежа.</w:t>
      </w:r>
    </w:p>
    <w:p w:rsidR="00047D88" w:rsidRPr="00A3566A" w:rsidRDefault="00047D88" w:rsidP="00A3566A">
      <w:pPr>
        <w:widowControl w:val="0"/>
        <w:autoSpaceDE w:val="0"/>
        <w:autoSpaceDN w:val="0"/>
        <w:ind w:firstLine="708"/>
        <w:jc w:val="both"/>
        <w:rPr>
          <w:sz w:val="28"/>
          <w:szCs w:val="28"/>
        </w:rPr>
      </w:pPr>
      <w:r w:rsidRPr="00A3566A">
        <w:rPr>
          <w:sz w:val="28"/>
          <w:szCs w:val="28"/>
        </w:rPr>
        <w:t>4.3.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47D88" w:rsidRPr="00A3566A" w:rsidRDefault="00047D88" w:rsidP="00A3566A">
      <w:pPr>
        <w:widowControl w:val="0"/>
        <w:autoSpaceDE w:val="0"/>
        <w:autoSpaceDN w:val="0"/>
        <w:ind w:firstLine="708"/>
        <w:jc w:val="both"/>
        <w:rPr>
          <w:sz w:val="28"/>
          <w:szCs w:val="28"/>
        </w:rPr>
      </w:pPr>
      <w:r w:rsidRPr="00A3566A">
        <w:rPr>
          <w:sz w:val="28"/>
          <w:szCs w:val="28"/>
        </w:rPr>
        <w:t>1) сведения о месте, дате и времени проведения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2) предмет аукциона, в том числе сведения о местоположении и площади земельного участка;</w:t>
      </w:r>
    </w:p>
    <w:p w:rsidR="00047D88" w:rsidRPr="00A3566A" w:rsidRDefault="00047D88" w:rsidP="00A3566A">
      <w:pPr>
        <w:widowControl w:val="0"/>
        <w:autoSpaceDE w:val="0"/>
        <w:autoSpaceDN w:val="0"/>
        <w:ind w:firstLine="708"/>
        <w:jc w:val="both"/>
        <w:rPr>
          <w:sz w:val="28"/>
          <w:szCs w:val="28"/>
        </w:rPr>
      </w:pPr>
      <w:r w:rsidRPr="00A3566A">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47D88" w:rsidRPr="00A3566A" w:rsidRDefault="00047D88" w:rsidP="00A3566A">
      <w:pPr>
        <w:widowControl w:val="0"/>
        <w:autoSpaceDE w:val="0"/>
        <w:autoSpaceDN w:val="0"/>
        <w:ind w:firstLine="708"/>
        <w:jc w:val="both"/>
        <w:rPr>
          <w:sz w:val="28"/>
          <w:szCs w:val="28"/>
        </w:rPr>
      </w:pPr>
      <w:r w:rsidRPr="00A3566A">
        <w:rPr>
          <w:sz w:val="28"/>
          <w:szCs w:val="28"/>
        </w:rPr>
        <w:t>4.4. Протокол о результатах аукциона размещается на официальном сайте в течение одного рабочего дня со дня подписания данного протокола.</w:t>
      </w:r>
    </w:p>
    <w:p w:rsidR="00047D88" w:rsidRPr="00A3566A" w:rsidRDefault="00047D88" w:rsidP="00A3566A">
      <w:pPr>
        <w:widowControl w:val="0"/>
        <w:autoSpaceDE w:val="0"/>
        <w:autoSpaceDN w:val="0"/>
        <w:ind w:firstLine="708"/>
        <w:jc w:val="both"/>
        <w:rPr>
          <w:sz w:val="28"/>
          <w:szCs w:val="28"/>
        </w:rPr>
      </w:pPr>
      <w:r w:rsidRPr="00A3566A">
        <w:rPr>
          <w:sz w:val="28"/>
          <w:szCs w:val="28"/>
        </w:rPr>
        <w:t>4.5.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47D88" w:rsidRPr="00A3566A" w:rsidRDefault="00047D88" w:rsidP="00A3566A">
      <w:pPr>
        <w:widowControl w:val="0"/>
        <w:autoSpaceDE w:val="0"/>
        <w:autoSpaceDN w:val="0"/>
        <w:ind w:firstLine="708"/>
        <w:jc w:val="both"/>
        <w:rPr>
          <w:sz w:val="28"/>
          <w:szCs w:val="28"/>
        </w:rPr>
      </w:pPr>
      <w:r w:rsidRPr="00A3566A">
        <w:rPr>
          <w:sz w:val="28"/>
          <w:szCs w:val="28"/>
        </w:rPr>
        <w:t>4.6.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47D88" w:rsidRPr="00A3566A" w:rsidRDefault="00047D88" w:rsidP="00A3566A">
      <w:pPr>
        <w:widowControl w:val="0"/>
        <w:autoSpaceDE w:val="0"/>
        <w:autoSpaceDN w:val="0"/>
        <w:ind w:firstLine="708"/>
        <w:jc w:val="both"/>
        <w:rPr>
          <w:sz w:val="28"/>
          <w:szCs w:val="28"/>
        </w:rPr>
      </w:pPr>
      <w:r w:rsidRPr="00A3566A">
        <w:rPr>
          <w:sz w:val="28"/>
          <w:szCs w:val="28"/>
        </w:rPr>
        <w:t>4.7.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4.8.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24" w:anchor="P135" w:history="1">
        <w:r w:rsidRPr="00A3566A">
          <w:rPr>
            <w:sz w:val="28"/>
            <w:szCs w:val="28"/>
          </w:rPr>
          <w:t>пункте 3.9 раздела 3</w:t>
        </w:r>
      </w:hyperlink>
      <w:r w:rsidRPr="00A3566A">
        <w:rPr>
          <w:sz w:val="28"/>
          <w:szCs w:val="28"/>
        </w:rPr>
        <w:t xml:space="preserve"> настоящего Положения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4.9.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4.10.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4.11.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5" w:anchor="P154" w:history="1">
        <w:r w:rsidRPr="00A3566A">
          <w:rPr>
            <w:sz w:val="28"/>
            <w:szCs w:val="28"/>
          </w:rPr>
          <w:t>пунктами 4.7</w:t>
        </w:r>
      </w:hyperlink>
      <w:r w:rsidRPr="00A3566A">
        <w:rPr>
          <w:sz w:val="28"/>
          <w:szCs w:val="28"/>
        </w:rPr>
        <w:t xml:space="preserve">, </w:t>
      </w:r>
      <w:hyperlink r:id="rId26" w:anchor="P159" w:history="1">
        <w:r w:rsidRPr="00A3566A">
          <w:rPr>
            <w:sz w:val="28"/>
            <w:szCs w:val="28"/>
          </w:rPr>
          <w:t>4.8</w:t>
        </w:r>
      </w:hyperlink>
      <w:r w:rsidRPr="00A3566A">
        <w:rPr>
          <w:sz w:val="28"/>
          <w:szCs w:val="28"/>
        </w:rPr>
        <w:t xml:space="preserve">, </w:t>
      </w:r>
      <w:hyperlink r:id="rId27" w:anchor="P160" w:history="1">
        <w:r w:rsidRPr="00A3566A">
          <w:rPr>
            <w:sz w:val="28"/>
            <w:szCs w:val="28"/>
          </w:rPr>
          <w:t>4.9</w:t>
        </w:r>
      </w:hyperlink>
      <w:r w:rsidRPr="00A3566A">
        <w:rPr>
          <w:sz w:val="28"/>
          <w:szCs w:val="28"/>
        </w:rPr>
        <w:t xml:space="preserve"> настоящего раздела,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договоры купли-продажи или договоры аренды земельного участка вследствие уклонения от заключения указанных договоров, не возвращаются.</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4.12. Если договор купли-продажи или договор аренды земельного участка, а в случае, предусмотренном </w:t>
      </w:r>
      <w:hyperlink r:id="rId28" w:anchor="P161" w:history="1">
        <w:r w:rsidRPr="00A3566A">
          <w:rPr>
            <w:sz w:val="28"/>
            <w:szCs w:val="28"/>
          </w:rPr>
          <w:t>пунктом 4.10</w:t>
        </w:r>
      </w:hyperlink>
      <w:r w:rsidRPr="00A3566A">
        <w:rPr>
          <w:sz w:val="28"/>
          <w:szCs w:val="28"/>
        </w:rPr>
        <w:t xml:space="preserve"> настоящего раздела,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47D88" w:rsidRPr="00A3566A" w:rsidRDefault="00047D88" w:rsidP="00A3566A">
      <w:pPr>
        <w:widowControl w:val="0"/>
        <w:autoSpaceDE w:val="0"/>
        <w:autoSpaceDN w:val="0"/>
        <w:ind w:firstLine="708"/>
        <w:jc w:val="both"/>
        <w:rPr>
          <w:sz w:val="28"/>
          <w:szCs w:val="28"/>
        </w:rPr>
      </w:pPr>
      <w:r w:rsidRPr="00A3566A">
        <w:rPr>
          <w:sz w:val="28"/>
          <w:szCs w:val="28"/>
        </w:rPr>
        <w:t xml:space="preserve">4.13.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r:id="rId29" w:anchor="P161" w:history="1">
        <w:r w:rsidRPr="00A3566A">
          <w:rPr>
            <w:sz w:val="28"/>
            <w:szCs w:val="28"/>
          </w:rPr>
          <w:t>пунктом 4.10</w:t>
        </w:r>
      </w:hyperlink>
      <w:r w:rsidRPr="00A3566A">
        <w:rPr>
          <w:sz w:val="28"/>
          <w:szCs w:val="28"/>
        </w:rPr>
        <w:t xml:space="preserve"> настоящего раздела,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hyperlink r:id="rId30" w:history="1">
        <w:r w:rsidRPr="00A3566A">
          <w:rPr>
            <w:sz w:val="28"/>
            <w:szCs w:val="28"/>
          </w:rPr>
          <w:t>кодексом</w:t>
        </w:r>
      </w:hyperlink>
      <w:r w:rsidRPr="00A3566A">
        <w:rPr>
          <w:sz w:val="28"/>
          <w:szCs w:val="28"/>
        </w:rPr>
        <w:t>.</w:t>
      </w:r>
    </w:p>
    <w:p w:rsidR="00047D88" w:rsidRPr="00A3566A" w:rsidRDefault="00047D88" w:rsidP="00A3566A">
      <w:pPr>
        <w:widowControl w:val="0"/>
        <w:autoSpaceDE w:val="0"/>
        <w:autoSpaceDN w:val="0"/>
        <w:ind w:firstLine="708"/>
        <w:jc w:val="both"/>
        <w:rPr>
          <w:sz w:val="28"/>
          <w:szCs w:val="28"/>
        </w:rPr>
      </w:pPr>
      <w:r w:rsidRPr="00A3566A">
        <w:rPr>
          <w:sz w:val="28"/>
          <w:szCs w:val="28"/>
        </w:rPr>
        <w:t>4.14.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047D88" w:rsidRPr="00A3566A" w:rsidRDefault="00047D88" w:rsidP="00A3566A">
      <w:pPr>
        <w:widowControl w:val="0"/>
        <w:autoSpaceDE w:val="0"/>
        <w:autoSpaceDN w:val="0"/>
        <w:jc w:val="both"/>
        <w:rPr>
          <w:sz w:val="28"/>
          <w:szCs w:val="28"/>
        </w:rPr>
      </w:pPr>
    </w:p>
    <w:p w:rsidR="00047D88" w:rsidRPr="00A3566A" w:rsidRDefault="00047D88" w:rsidP="00A3566A">
      <w:pPr>
        <w:widowControl w:val="0"/>
        <w:autoSpaceDE w:val="0"/>
        <w:autoSpaceDN w:val="0"/>
        <w:jc w:val="center"/>
        <w:rPr>
          <w:b/>
          <w:bCs/>
          <w:sz w:val="28"/>
          <w:szCs w:val="28"/>
        </w:rPr>
      </w:pPr>
      <w:r w:rsidRPr="00A3566A">
        <w:rPr>
          <w:b/>
          <w:bCs/>
          <w:sz w:val="28"/>
          <w:szCs w:val="28"/>
        </w:rPr>
        <w:t>5. Заключительные положения</w:t>
      </w:r>
    </w:p>
    <w:p w:rsidR="00047D88" w:rsidRPr="00A3566A" w:rsidRDefault="00047D88" w:rsidP="00A3566A">
      <w:pPr>
        <w:widowControl w:val="0"/>
        <w:autoSpaceDE w:val="0"/>
        <w:autoSpaceDN w:val="0"/>
        <w:jc w:val="both"/>
        <w:rPr>
          <w:sz w:val="28"/>
          <w:szCs w:val="28"/>
        </w:rPr>
      </w:pPr>
    </w:p>
    <w:p w:rsidR="00047D88" w:rsidRPr="00A3566A" w:rsidRDefault="00047D88" w:rsidP="00A3566A">
      <w:pPr>
        <w:widowControl w:val="0"/>
        <w:autoSpaceDE w:val="0"/>
        <w:autoSpaceDN w:val="0"/>
        <w:ind w:firstLine="708"/>
        <w:jc w:val="both"/>
        <w:rPr>
          <w:sz w:val="28"/>
          <w:szCs w:val="28"/>
        </w:rPr>
      </w:pPr>
      <w:r w:rsidRPr="00A3566A">
        <w:rPr>
          <w:sz w:val="28"/>
          <w:szCs w:val="28"/>
        </w:rPr>
        <w:t>5.1. В случае если до дня вступления в силу настоящего Положения опубликовано извещение о проведении торгов (конкурса, аукциона) по продаже земельного участка или торгов (конкурса, аукциона) по продаже права на заключение договора аренды земельного участка, предоставление таких земельных участков осуществляется с Положением в редакции, действовавшей до дня вступления в силу настоящего Положения.</w:t>
      </w:r>
    </w:p>
    <w:p w:rsidR="00047D88" w:rsidRPr="00A3566A" w:rsidRDefault="00047D88" w:rsidP="00A3566A">
      <w:pPr>
        <w:widowControl w:val="0"/>
        <w:autoSpaceDE w:val="0"/>
        <w:autoSpaceDN w:val="0"/>
        <w:ind w:firstLine="708"/>
        <w:jc w:val="both"/>
        <w:rPr>
          <w:sz w:val="28"/>
          <w:szCs w:val="28"/>
        </w:rPr>
      </w:pPr>
      <w:r w:rsidRPr="00A3566A">
        <w:rPr>
          <w:sz w:val="28"/>
          <w:szCs w:val="28"/>
        </w:rPr>
        <w:t>5.2. Условия, не урегулированные настоящим Положением, регулируются действующим законодательством Российской Федерации.</w:t>
      </w:r>
    </w:p>
    <w:p w:rsidR="00047D88" w:rsidRPr="00A3566A" w:rsidRDefault="00047D88" w:rsidP="00A3566A">
      <w:pPr>
        <w:widowControl w:val="0"/>
        <w:autoSpaceDE w:val="0"/>
        <w:autoSpaceDN w:val="0"/>
        <w:ind w:firstLine="708"/>
        <w:jc w:val="both"/>
        <w:rPr>
          <w:sz w:val="28"/>
          <w:szCs w:val="28"/>
        </w:rPr>
      </w:pPr>
      <w:r w:rsidRPr="00A3566A">
        <w:rPr>
          <w:sz w:val="28"/>
          <w:szCs w:val="28"/>
        </w:rPr>
        <w:t>5.3. В случае несогласия с результатами аукционов заинтересованные лица могут оспорить их в судебном порядке.</w:t>
      </w:r>
    </w:p>
    <w:p w:rsidR="00047D88" w:rsidRPr="00A3566A" w:rsidRDefault="00047D88" w:rsidP="00A3566A">
      <w:pPr>
        <w:widowControl w:val="0"/>
        <w:autoSpaceDE w:val="0"/>
        <w:autoSpaceDN w:val="0"/>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Default="00047D88" w:rsidP="00A3566A">
      <w:pPr>
        <w:rPr>
          <w:sz w:val="28"/>
          <w:szCs w:val="28"/>
        </w:rPr>
      </w:pPr>
    </w:p>
    <w:p w:rsidR="00047D88" w:rsidRDefault="00047D88" w:rsidP="00A3566A">
      <w:pPr>
        <w:rPr>
          <w:sz w:val="28"/>
          <w:szCs w:val="28"/>
        </w:rPr>
      </w:pPr>
    </w:p>
    <w:p w:rsidR="00047D88" w:rsidRDefault="00047D88" w:rsidP="00A3566A">
      <w:pPr>
        <w:rPr>
          <w:sz w:val="28"/>
          <w:szCs w:val="28"/>
        </w:rPr>
      </w:pPr>
    </w:p>
    <w:p w:rsidR="00047D88" w:rsidRDefault="00047D88" w:rsidP="00A3566A">
      <w:pPr>
        <w:rPr>
          <w:sz w:val="28"/>
          <w:szCs w:val="28"/>
        </w:rPr>
      </w:pPr>
    </w:p>
    <w:p w:rsidR="00047D88" w:rsidRDefault="00047D88" w:rsidP="00A3566A">
      <w:pPr>
        <w:rPr>
          <w:sz w:val="28"/>
          <w:szCs w:val="28"/>
        </w:rPr>
      </w:pPr>
    </w:p>
    <w:p w:rsidR="00047D88" w:rsidRDefault="00047D88" w:rsidP="00A3566A">
      <w:pPr>
        <w:rPr>
          <w:sz w:val="28"/>
          <w:szCs w:val="28"/>
        </w:rPr>
      </w:pPr>
    </w:p>
    <w:p w:rsidR="00047D88" w:rsidRDefault="00047D88" w:rsidP="00A3566A">
      <w:pPr>
        <w:rPr>
          <w:sz w:val="28"/>
          <w:szCs w:val="28"/>
        </w:rPr>
      </w:pPr>
    </w:p>
    <w:p w:rsidR="00047D88" w:rsidRDefault="00047D88" w:rsidP="00A3566A">
      <w:pPr>
        <w:rPr>
          <w:sz w:val="28"/>
          <w:szCs w:val="28"/>
        </w:rPr>
      </w:pPr>
    </w:p>
    <w:p w:rsidR="00047D88" w:rsidRDefault="00047D88" w:rsidP="00A3566A">
      <w:pPr>
        <w:rPr>
          <w:sz w:val="28"/>
          <w:szCs w:val="28"/>
        </w:rPr>
      </w:pPr>
    </w:p>
    <w:p w:rsidR="00047D88" w:rsidRDefault="00047D88" w:rsidP="00A3566A">
      <w:pPr>
        <w:rPr>
          <w:sz w:val="28"/>
          <w:szCs w:val="28"/>
        </w:rPr>
      </w:pPr>
    </w:p>
    <w:p w:rsidR="00047D88" w:rsidRDefault="00047D88" w:rsidP="00A3566A">
      <w:pPr>
        <w:rPr>
          <w:sz w:val="28"/>
          <w:szCs w:val="28"/>
        </w:rPr>
      </w:pPr>
    </w:p>
    <w:p w:rsidR="00047D88"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525828">
      <w:pPr>
        <w:jc w:val="right"/>
        <w:rPr>
          <w:sz w:val="28"/>
          <w:szCs w:val="28"/>
        </w:rPr>
      </w:pPr>
      <w:r>
        <w:rPr>
          <w:sz w:val="28"/>
          <w:szCs w:val="28"/>
        </w:rPr>
        <w:t>Приложение 1</w:t>
      </w:r>
    </w:p>
    <w:p w:rsidR="00047D88" w:rsidRPr="00A3566A" w:rsidRDefault="00047D88" w:rsidP="00A3566A">
      <w:pPr>
        <w:rPr>
          <w:sz w:val="28"/>
          <w:szCs w:val="28"/>
        </w:rPr>
      </w:pPr>
    </w:p>
    <w:tbl>
      <w:tblPr>
        <w:tblW w:w="0" w:type="auto"/>
        <w:tblInd w:w="2" w:type="dxa"/>
        <w:tblLook w:val="01E0"/>
      </w:tblPr>
      <w:tblGrid>
        <w:gridCol w:w="6048"/>
        <w:gridCol w:w="3465"/>
      </w:tblGrid>
      <w:tr w:rsidR="00047D88" w:rsidRPr="00A3566A">
        <w:tc>
          <w:tcPr>
            <w:tcW w:w="6048" w:type="dxa"/>
          </w:tcPr>
          <w:p w:rsidR="00047D88" w:rsidRPr="00A3566A" w:rsidRDefault="00047D88" w:rsidP="006159A4">
            <w:pPr>
              <w:jc w:val="center"/>
              <w:rPr>
                <w:b/>
                <w:bCs/>
                <w:sz w:val="28"/>
                <w:szCs w:val="28"/>
              </w:rPr>
            </w:pPr>
            <w:r w:rsidRPr="00A3566A">
              <w:rPr>
                <w:b/>
                <w:bCs/>
                <w:sz w:val="28"/>
                <w:szCs w:val="28"/>
              </w:rPr>
              <w:t>АДМИНИСТРАЦИЯ</w:t>
            </w:r>
          </w:p>
          <w:p w:rsidR="00047D88" w:rsidRPr="00A3566A" w:rsidRDefault="00047D88" w:rsidP="006159A4">
            <w:pPr>
              <w:jc w:val="center"/>
              <w:rPr>
                <w:b/>
                <w:bCs/>
                <w:sz w:val="28"/>
                <w:szCs w:val="28"/>
              </w:rPr>
            </w:pPr>
            <w:r w:rsidRPr="00A3566A">
              <w:rPr>
                <w:b/>
                <w:bCs/>
                <w:sz w:val="28"/>
                <w:szCs w:val="28"/>
              </w:rPr>
              <w:t>МУНИЦИПАЛЬНОГО ОБРАЗОВАНИЯ</w:t>
            </w:r>
          </w:p>
          <w:p w:rsidR="00047D88" w:rsidRPr="00A3566A" w:rsidRDefault="00047D88" w:rsidP="006159A4">
            <w:pPr>
              <w:jc w:val="center"/>
              <w:rPr>
                <w:b/>
                <w:bCs/>
                <w:sz w:val="28"/>
                <w:szCs w:val="28"/>
              </w:rPr>
            </w:pPr>
            <w:r>
              <w:rPr>
                <w:b/>
                <w:bCs/>
                <w:sz w:val="28"/>
                <w:szCs w:val="28"/>
              </w:rPr>
              <w:t>БОЛДЫРЕВСКИЙ СЕЛЬСОВЕТ</w:t>
            </w:r>
          </w:p>
          <w:p w:rsidR="00047D88" w:rsidRPr="00A3566A" w:rsidRDefault="00047D88" w:rsidP="006159A4">
            <w:pPr>
              <w:jc w:val="center"/>
              <w:rPr>
                <w:b/>
                <w:bCs/>
                <w:sz w:val="28"/>
                <w:szCs w:val="28"/>
              </w:rPr>
            </w:pPr>
            <w:r w:rsidRPr="00A3566A">
              <w:rPr>
                <w:b/>
                <w:bCs/>
                <w:sz w:val="28"/>
                <w:szCs w:val="28"/>
              </w:rPr>
              <w:t>ТАШЛИНСКОГО РАЙОНА</w:t>
            </w:r>
          </w:p>
          <w:p w:rsidR="00047D88" w:rsidRPr="00A3566A" w:rsidRDefault="00047D88" w:rsidP="006159A4">
            <w:pPr>
              <w:jc w:val="center"/>
              <w:rPr>
                <w:b/>
                <w:bCs/>
                <w:sz w:val="28"/>
                <w:szCs w:val="28"/>
              </w:rPr>
            </w:pPr>
            <w:r w:rsidRPr="00A3566A">
              <w:rPr>
                <w:b/>
                <w:bCs/>
                <w:sz w:val="28"/>
                <w:szCs w:val="28"/>
              </w:rPr>
              <w:t>ОРЕНБУРГСКОЙ ОБЛАСТИ</w:t>
            </w:r>
          </w:p>
          <w:p w:rsidR="00047D88" w:rsidRPr="00A3566A" w:rsidRDefault="00047D88" w:rsidP="006159A4">
            <w:pPr>
              <w:jc w:val="center"/>
              <w:rPr>
                <w:b/>
                <w:bCs/>
                <w:sz w:val="28"/>
                <w:szCs w:val="28"/>
              </w:rPr>
            </w:pPr>
          </w:p>
          <w:p w:rsidR="00047D88" w:rsidRPr="00A3566A" w:rsidRDefault="00047D88" w:rsidP="006159A4">
            <w:pPr>
              <w:jc w:val="center"/>
              <w:rPr>
                <w:b/>
                <w:bCs/>
                <w:sz w:val="28"/>
                <w:szCs w:val="28"/>
              </w:rPr>
            </w:pPr>
            <w:r w:rsidRPr="00A3566A">
              <w:rPr>
                <w:b/>
                <w:bCs/>
                <w:sz w:val="28"/>
                <w:szCs w:val="28"/>
              </w:rPr>
              <w:t>ПОСТАНОВЛЕНИЕ</w:t>
            </w:r>
          </w:p>
          <w:p w:rsidR="00047D88" w:rsidRPr="00A3566A" w:rsidRDefault="00047D88" w:rsidP="006159A4">
            <w:pPr>
              <w:jc w:val="center"/>
              <w:rPr>
                <w:b/>
                <w:bCs/>
                <w:sz w:val="28"/>
                <w:szCs w:val="28"/>
              </w:rPr>
            </w:pPr>
          </w:p>
          <w:p w:rsidR="00047D88" w:rsidRPr="00A3566A" w:rsidRDefault="00047D88" w:rsidP="006159A4">
            <w:pPr>
              <w:rPr>
                <w:b/>
                <w:bCs/>
                <w:sz w:val="28"/>
                <w:szCs w:val="28"/>
              </w:rPr>
            </w:pPr>
            <w:r w:rsidRPr="00A3566A">
              <w:rPr>
                <w:b/>
                <w:bCs/>
                <w:sz w:val="28"/>
                <w:szCs w:val="28"/>
              </w:rPr>
              <w:t xml:space="preserve">           ___________                                  № ___-п</w:t>
            </w:r>
          </w:p>
          <w:p w:rsidR="00047D88" w:rsidRPr="00A3566A" w:rsidRDefault="00047D88" w:rsidP="006159A4">
            <w:pPr>
              <w:rPr>
                <w:b/>
                <w:bCs/>
                <w:sz w:val="28"/>
                <w:szCs w:val="28"/>
              </w:rPr>
            </w:pPr>
          </w:p>
          <w:p w:rsidR="00047D88" w:rsidRPr="00A3566A" w:rsidRDefault="00047D88" w:rsidP="006159A4">
            <w:pPr>
              <w:jc w:val="both"/>
              <w:rPr>
                <w:b/>
                <w:bCs/>
                <w:sz w:val="28"/>
                <w:szCs w:val="28"/>
              </w:rPr>
            </w:pPr>
            <w:r w:rsidRPr="00A3566A">
              <w:rPr>
                <w:b/>
                <w:bCs/>
                <w:sz w:val="28"/>
                <w:szCs w:val="28"/>
              </w:rPr>
              <w:t xml:space="preserve">         О комиссии по организации и проведению торгов (конкурсов, аукционов)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w:t>
            </w:r>
            <w:r>
              <w:rPr>
                <w:b/>
                <w:bCs/>
                <w:sz w:val="28"/>
                <w:szCs w:val="28"/>
              </w:rPr>
              <w:t>азования Болдыревский</w:t>
            </w:r>
            <w:r w:rsidRPr="00A3566A">
              <w:rPr>
                <w:b/>
                <w:bCs/>
                <w:sz w:val="28"/>
                <w:szCs w:val="28"/>
              </w:rPr>
              <w:t xml:space="preserve"> Ташлинского</w:t>
            </w:r>
            <w:r w:rsidRPr="00A3566A">
              <w:rPr>
                <w:sz w:val="28"/>
                <w:szCs w:val="28"/>
              </w:rPr>
              <w:t xml:space="preserve"> </w:t>
            </w:r>
            <w:r w:rsidRPr="00A3566A">
              <w:rPr>
                <w:b/>
                <w:bCs/>
                <w:sz w:val="28"/>
                <w:szCs w:val="28"/>
              </w:rPr>
              <w:t>района Оренбургской области</w:t>
            </w:r>
          </w:p>
        </w:tc>
        <w:tc>
          <w:tcPr>
            <w:tcW w:w="3465" w:type="dxa"/>
          </w:tcPr>
          <w:p w:rsidR="00047D88" w:rsidRPr="00A3566A" w:rsidRDefault="00047D88" w:rsidP="006159A4">
            <w:pPr>
              <w:jc w:val="center"/>
              <w:rPr>
                <w:b/>
                <w:bCs/>
                <w:sz w:val="28"/>
                <w:szCs w:val="28"/>
              </w:rPr>
            </w:pPr>
          </w:p>
        </w:tc>
      </w:tr>
    </w:tbl>
    <w:p w:rsidR="00047D88" w:rsidRPr="00A3566A" w:rsidRDefault="00047D88" w:rsidP="00A3566A">
      <w:pPr>
        <w:rPr>
          <w:b/>
          <w:bCs/>
          <w:sz w:val="28"/>
          <w:szCs w:val="28"/>
        </w:rPr>
      </w:pPr>
    </w:p>
    <w:p w:rsidR="00047D88" w:rsidRPr="00525828" w:rsidRDefault="00047D88" w:rsidP="00525828">
      <w:pPr>
        <w:ind w:firstLine="705"/>
        <w:rPr>
          <w:sz w:val="28"/>
          <w:szCs w:val="28"/>
        </w:rPr>
      </w:pPr>
      <w:r w:rsidRPr="00A3566A">
        <w:rPr>
          <w:sz w:val="28"/>
          <w:szCs w:val="28"/>
        </w:rPr>
        <w:t>В соответствии  с Федеральным законом от 25 октября 2001 года № 137-ФЗ «О введении в действие Земельного кодекса Российской Федерации», Земельным кодексом Российской Федерации,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Зак</w:t>
      </w:r>
      <w:r>
        <w:rPr>
          <w:sz w:val="28"/>
          <w:szCs w:val="28"/>
        </w:rPr>
        <w:t xml:space="preserve">оном  Оренбургской  области   </w:t>
      </w:r>
      <w:r w:rsidRPr="00A3566A">
        <w:rPr>
          <w:sz w:val="28"/>
          <w:szCs w:val="28"/>
        </w:rPr>
        <w:t>№</w:t>
      </w:r>
      <w:r>
        <w:rPr>
          <w:sz w:val="28"/>
          <w:szCs w:val="28"/>
        </w:rPr>
        <w:t xml:space="preserve"> </w:t>
      </w:r>
      <w:r w:rsidRPr="00A3566A">
        <w:rPr>
          <w:sz w:val="28"/>
          <w:szCs w:val="28"/>
        </w:rPr>
        <w:t>118/16-</w:t>
      </w:r>
      <w:r w:rsidRPr="00A3566A">
        <w:rPr>
          <w:sz w:val="28"/>
          <w:szCs w:val="28"/>
          <w:lang w:val="en-US"/>
        </w:rPr>
        <w:t>III</w:t>
      </w:r>
      <w:r>
        <w:rPr>
          <w:sz w:val="28"/>
          <w:szCs w:val="28"/>
        </w:rPr>
        <w:t xml:space="preserve">-ОЗ  </w:t>
      </w:r>
      <w:r w:rsidRPr="00A3566A">
        <w:rPr>
          <w:sz w:val="28"/>
          <w:szCs w:val="28"/>
        </w:rPr>
        <w:t xml:space="preserve">от 17  марта 2003 года «Об обороте земель сельскохозяйственного назначения в Оренбургской области»,   Уставом муниципального образования </w:t>
      </w:r>
      <w:r>
        <w:rPr>
          <w:sz w:val="28"/>
          <w:szCs w:val="28"/>
        </w:rPr>
        <w:t>Болдыревский сельсовет</w:t>
      </w:r>
      <w:r w:rsidRPr="00A3566A">
        <w:rPr>
          <w:sz w:val="28"/>
          <w:szCs w:val="28"/>
        </w:rPr>
        <w:t xml:space="preserve"> Ташлинского района  Оренбургской област</w:t>
      </w:r>
      <w:r>
        <w:rPr>
          <w:sz w:val="28"/>
          <w:szCs w:val="28"/>
        </w:rPr>
        <w:t>и,</w:t>
      </w:r>
      <w:r w:rsidRPr="00525828">
        <w:rPr>
          <w:sz w:val="24"/>
          <w:szCs w:val="24"/>
        </w:rPr>
        <w:t xml:space="preserve"> </w:t>
      </w:r>
      <w:r w:rsidRPr="00525828">
        <w:rPr>
          <w:sz w:val="28"/>
          <w:szCs w:val="28"/>
        </w:rPr>
        <w:t xml:space="preserve">Постановлением администрации Болдыревский сельсовет Ташлинского района  Оренбургской области от        № </w:t>
      </w:r>
      <w:r>
        <w:rPr>
          <w:sz w:val="28"/>
          <w:szCs w:val="28"/>
        </w:rPr>
        <w:t xml:space="preserve"> </w:t>
      </w:r>
      <w:r w:rsidRPr="00525828">
        <w:rPr>
          <w:sz w:val="28"/>
          <w:szCs w:val="28"/>
        </w:rPr>
        <w:t>«Об утверждении  Положения «О порядке подготовки, организации и проведении аукционов в сфере земельных отношений»:</w:t>
      </w:r>
    </w:p>
    <w:p w:rsidR="00047D88" w:rsidRPr="00A3566A" w:rsidRDefault="00047D88" w:rsidP="00A3566A">
      <w:pPr>
        <w:ind w:firstLine="705"/>
        <w:jc w:val="both"/>
        <w:rPr>
          <w:sz w:val="28"/>
          <w:szCs w:val="28"/>
        </w:rPr>
      </w:pPr>
      <w:r w:rsidRPr="00A3566A">
        <w:rPr>
          <w:sz w:val="28"/>
          <w:szCs w:val="28"/>
        </w:rPr>
        <w:t>1. Утвердить состав комиссии по организации и проведению торгов (конкурсов, аукционов) по продаже находящихся в государственной или муниципальной собственности земельных участков или права на заключение договоров аренды  земельных участков на террит</w:t>
      </w:r>
      <w:r>
        <w:rPr>
          <w:sz w:val="28"/>
          <w:szCs w:val="28"/>
        </w:rPr>
        <w:t>ории муниципального образования Болдыревский сельсовет</w:t>
      </w:r>
      <w:r w:rsidRPr="00A3566A">
        <w:rPr>
          <w:sz w:val="28"/>
          <w:szCs w:val="28"/>
        </w:rPr>
        <w:t xml:space="preserve"> Ташлинского района Оренбургской области согласно приложению № 1. </w:t>
      </w:r>
    </w:p>
    <w:p w:rsidR="00047D88" w:rsidRPr="00A3566A" w:rsidRDefault="00047D88" w:rsidP="00A3566A">
      <w:pPr>
        <w:ind w:firstLine="705"/>
        <w:jc w:val="both"/>
        <w:rPr>
          <w:sz w:val="28"/>
          <w:szCs w:val="28"/>
        </w:rPr>
      </w:pPr>
      <w:r w:rsidRPr="00A3566A">
        <w:rPr>
          <w:sz w:val="28"/>
          <w:szCs w:val="28"/>
        </w:rPr>
        <w:t xml:space="preserve">2. Утвердить Положение о комиссии по организации и проведению торгов (конкурсов, аукционов) по продаже находящихся в государственной или муниципальной собственности земельных участков или права на заключение договоров аренды земельных участков на территории муниципального образования </w:t>
      </w:r>
      <w:r>
        <w:rPr>
          <w:sz w:val="28"/>
          <w:szCs w:val="28"/>
        </w:rPr>
        <w:t>Болдыревский сельсовет</w:t>
      </w:r>
      <w:r w:rsidRPr="00A3566A">
        <w:rPr>
          <w:sz w:val="28"/>
          <w:szCs w:val="28"/>
        </w:rPr>
        <w:t xml:space="preserve"> Ташлинского района Оренбургской области согласно приложению № 2.</w:t>
      </w:r>
    </w:p>
    <w:p w:rsidR="00047D88" w:rsidRPr="00A3566A" w:rsidRDefault="00047D88" w:rsidP="00A3566A">
      <w:pPr>
        <w:numPr>
          <w:ilvl w:val="0"/>
          <w:numId w:val="1"/>
        </w:numPr>
        <w:jc w:val="both"/>
        <w:rPr>
          <w:sz w:val="28"/>
          <w:szCs w:val="28"/>
        </w:rPr>
      </w:pPr>
      <w:r w:rsidRPr="00A3566A">
        <w:rPr>
          <w:sz w:val="28"/>
          <w:szCs w:val="28"/>
        </w:rPr>
        <w:t>Контроль за исполнением настоящего постановления оставляю за собой.</w:t>
      </w:r>
    </w:p>
    <w:p w:rsidR="00047D88" w:rsidRPr="00A3566A" w:rsidRDefault="00047D88" w:rsidP="00A3566A">
      <w:pPr>
        <w:numPr>
          <w:ilvl w:val="0"/>
          <w:numId w:val="1"/>
        </w:numPr>
        <w:jc w:val="both"/>
        <w:rPr>
          <w:sz w:val="28"/>
          <w:szCs w:val="28"/>
        </w:rPr>
      </w:pPr>
      <w:r w:rsidRPr="00A3566A">
        <w:rPr>
          <w:sz w:val="28"/>
          <w:szCs w:val="28"/>
        </w:rPr>
        <w:t>Постановление вступает в силу со дня его подписания и подлежит размещению на официальном сайте администрации в сети интернет.</w:t>
      </w:r>
    </w:p>
    <w:p w:rsidR="00047D88" w:rsidRPr="00A3566A" w:rsidRDefault="00047D88" w:rsidP="00A3566A">
      <w:pPr>
        <w:jc w:val="both"/>
        <w:rPr>
          <w:sz w:val="28"/>
          <w:szCs w:val="28"/>
        </w:rPr>
      </w:pPr>
    </w:p>
    <w:p w:rsidR="00047D88" w:rsidRPr="00A3566A" w:rsidRDefault="00047D88" w:rsidP="00A3566A">
      <w:pPr>
        <w:jc w:val="both"/>
        <w:rPr>
          <w:sz w:val="28"/>
          <w:szCs w:val="28"/>
        </w:rPr>
      </w:pPr>
    </w:p>
    <w:p w:rsidR="00047D88" w:rsidRPr="00A3566A" w:rsidRDefault="00047D88" w:rsidP="00A3566A">
      <w:pPr>
        <w:jc w:val="both"/>
        <w:rPr>
          <w:sz w:val="28"/>
          <w:szCs w:val="28"/>
        </w:rPr>
      </w:pPr>
    </w:p>
    <w:p w:rsidR="00047D88" w:rsidRPr="00A3566A" w:rsidRDefault="00047D88" w:rsidP="00A3566A">
      <w:pPr>
        <w:rPr>
          <w:sz w:val="28"/>
          <w:szCs w:val="28"/>
        </w:rPr>
      </w:pPr>
      <w:r w:rsidRPr="00A3566A">
        <w:rPr>
          <w:sz w:val="28"/>
          <w:szCs w:val="28"/>
        </w:rPr>
        <w:t>Глава администрации:                                                                                    ________________</w:t>
      </w:r>
    </w:p>
    <w:p w:rsidR="00047D88" w:rsidRPr="00A3566A" w:rsidRDefault="00047D88" w:rsidP="00A3566A">
      <w:pPr>
        <w:rPr>
          <w:sz w:val="28"/>
          <w:szCs w:val="28"/>
        </w:rPr>
      </w:pPr>
    </w:p>
    <w:p w:rsidR="00047D88" w:rsidRPr="00A3566A" w:rsidRDefault="00047D88" w:rsidP="00A3566A">
      <w:pPr>
        <w:rPr>
          <w:sz w:val="28"/>
          <w:szCs w:val="28"/>
        </w:rPr>
      </w:pPr>
      <w:r w:rsidRPr="00A3566A">
        <w:rPr>
          <w:sz w:val="28"/>
          <w:szCs w:val="28"/>
        </w:rPr>
        <w:t>Разослано: прокурору Ташлинского района, членам комиссии, в дело.</w:t>
      </w: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tabs>
          <w:tab w:val="left" w:pos="4500"/>
        </w:tabs>
        <w:ind w:left="4502"/>
        <w:jc w:val="right"/>
        <w:rPr>
          <w:b/>
          <w:bCs/>
          <w:sz w:val="28"/>
          <w:szCs w:val="28"/>
        </w:rPr>
      </w:pPr>
      <w:r w:rsidRPr="00A3566A">
        <w:rPr>
          <w:b/>
          <w:bCs/>
          <w:sz w:val="28"/>
          <w:szCs w:val="28"/>
        </w:rPr>
        <w:t xml:space="preserve">Приложение № 1 </w:t>
      </w:r>
    </w:p>
    <w:p w:rsidR="00047D88" w:rsidRPr="00A3566A" w:rsidRDefault="00047D88" w:rsidP="00A3566A">
      <w:pPr>
        <w:tabs>
          <w:tab w:val="left" w:pos="4500"/>
        </w:tabs>
        <w:ind w:left="4502"/>
        <w:jc w:val="right"/>
        <w:rPr>
          <w:b/>
          <w:bCs/>
          <w:sz w:val="28"/>
          <w:szCs w:val="28"/>
        </w:rPr>
      </w:pPr>
      <w:r w:rsidRPr="00A3566A">
        <w:rPr>
          <w:b/>
          <w:bCs/>
          <w:sz w:val="28"/>
          <w:szCs w:val="28"/>
        </w:rPr>
        <w:t xml:space="preserve">к постановлению администрации </w:t>
      </w:r>
      <w:r>
        <w:rPr>
          <w:b/>
          <w:bCs/>
          <w:sz w:val="28"/>
          <w:szCs w:val="28"/>
        </w:rPr>
        <w:t xml:space="preserve">Болдыревского сельсовета </w:t>
      </w:r>
      <w:r w:rsidRPr="00A3566A">
        <w:rPr>
          <w:b/>
          <w:bCs/>
          <w:sz w:val="28"/>
          <w:szCs w:val="28"/>
        </w:rPr>
        <w:t>Ташлинского</w:t>
      </w:r>
      <w:r w:rsidRPr="00A3566A">
        <w:rPr>
          <w:sz w:val="28"/>
          <w:szCs w:val="28"/>
        </w:rPr>
        <w:t xml:space="preserve"> </w:t>
      </w:r>
      <w:r w:rsidRPr="00A3566A">
        <w:rPr>
          <w:b/>
          <w:bCs/>
          <w:sz w:val="28"/>
          <w:szCs w:val="28"/>
        </w:rPr>
        <w:t xml:space="preserve">района </w:t>
      </w:r>
    </w:p>
    <w:p w:rsidR="00047D88" w:rsidRPr="00A3566A" w:rsidRDefault="00047D88" w:rsidP="00A3566A">
      <w:pPr>
        <w:tabs>
          <w:tab w:val="left" w:pos="4500"/>
        </w:tabs>
        <w:ind w:left="4502"/>
        <w:jc w:val="right"/>
        <w:rPr>
          <w:b/>
          <w:bCs/>
          <w:sz w:val="28"/>
          <w:szCs w:val="28"/>
        </w:rPr>
      </w:pPr>
      <w:r w:rsidRPr="00A3566A">
        <w:rPr>
          <w:b/>
          <w:bCs/>
          <w:sz w:val="28"/>
          <w:szCs w:val="28"/>
        </w:rPr>
        <w:t xml:space="preserve">Оренбургской области </w:t>
      </w:r>
    </w:p>
    <w:p w:rsidR="00047D88" w:rsidRPr="00A3566A" w:rsidRDefault="00047D88" w:rsidP="00A3566A">
      <w:pPr>
        <w:tabs>
          <w:tab w:val="left" w:pos="4500"/>
        </w:tabs>
        <w:ind w:left="4500"/>
        <w:jc w:val="right"/>
        <w:rPr>
          <w:b/>
          <w:bCs/>
          <w:sz w:val="28"/>
          <w:szCs w:val="28"/>
        </w:rPr>
      </w:pPr>
      <w:r w:rsidRPr="00A3566A">
        <w:rPr>
          <w:b/>
          <w:bCs/>
          <w:sz w:val="28"/>
          <w:szCs w:val="28"/>
        </w:rPr>
        <w:t>от __________г  № ___-п</w:t>
      </w:r>
    </w:p>
    <w:p w:rsidR="00047D88" w:rsidRPr="00A3566A" w:rsidRDefault="00047D88" w:rsidP="00A3566A">
      <w:pPr>
        <w:tabs>
          <w:tab w:val="left" w:pos="4500"/>
        </w:tabs>
        <w:ind w:left="4500"/>
        <w:jc w:val="right"/>
        <w:rPr>
          <w:b/>
          <w:bCs/>
          <w:sz w:val="28"/>
          <w:szCs w:val="28"/>
        </w:rPr>
      </w:pPr>
    </w:p>
    <w:p w:rsidR="00047D88" w:rsidRPr="00A3566A" w:rsidRDefault="00047D88" w:rsidP="00A3566A">
      <w:pPr>
        <w:jc w:val="center"/>
        <w:rPr>
          <w:b/>
          <w:bCs/>
          <w:sz w:val="28"/>
          <w:szCs w:val="28"/>
        </w:rPr>
      </w:pPr>
      <w:r w:rsidRPr="00A3566A">
        <w:rPr>
          <w:b/>
          <w:bCs/>
          <w:sz w:val="28"/>
          <w:szCs w:val="28"/>
        </w:rPr>
        <w:t xml:space="preserve">Состав комиссии </w:t>
      </w:r>
    </w:p>
    <w:p w:rsidR="00047D88" w:rsidRPr="00A3566A" w:rsidRDefault="00047D88" w:rsidP="00A3566A">
      <w:pPr>
        <w:jc w:val="center"/>
        <w:rPr>
          <w:b/>
          <w:bCs/>
          <w:sz w:val="28"/>
          <w:szCs w:val="28"/>
        </w:rPr>
      </w:pPr>
      <w:r w:rsidRPr="00A3566A">
        <w:rPr>
          <w:b/>
          <w:bCs/>
          <w:sz w:val="28"/>
          <w:szCs w:val="28"/>
        </w:rPr>
        <w:t>по организации и проведению торгов (конкурсов, аукционов)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w:t>
      </w:r>
      <w:r>
        <w:rPr>
          <w:b/>
          <w:bCs/>
          <w:sz w:val="28"/>
          <w:szCs w:val="28"/>
        </w:rPr>
        <w:t xml:space="preserve"> Болдыревский сельсовет</w:t>
      </w:r>
      <w:r w:rsidRPr="00A3566A">
        <w:rPr>
          <w:b/>
          <w:bCs/>
          <w:sz w:val="28"/>
          <w:szCs w:val="28"/>
        </w:rPr>
        <w:t xml:space="preserve"> Ташлинского</w:t>
      </w:r>
      <w:r w:rsidRPr="00A3566A">
        <w:rPr>
          <w:sz w:val="28"/>
          <w:szCs w:val="28"/>
        </w:rPr>
        <w:t xml:space="preserve"> </w:t>
      </w:r>
      <w:r w:rsidRPr="00A3566A">
        <w:rPr>
          <w:b/>
          <w:bCs/>
          <w:sz w:val="28"/>
          <w:szCs w:val="28"/>
        </w:rPr>
        <w:t>района Оренбургской области</w:t>
      </w:r>
    </w:p>
    <w:p w:rsidR="00047D88" w:rsidRPr="00A3566A" w:rsidRDefault="00047D88" w:rsidP="00A3566A">
      <w:pPr>
        <w:jc w:val="center"/>
        <w:rPr>
          <w:b/>
          <w:bCs/>
          <w:sz w:val="28"/>
          <w:szCs w:val="28"/>
        </w:rPr>
      </w:pPr>
    </w:p>
    <w:p w:rsidR="00047D88" w:rsidRPr="00A3566A" w:rsidRDefault="00047D88" w:rsidP="00A3566A">
      <w:pPr>
        <w:ind w:firstLine="708"/>
        <w:rPr>
          <w:sz w:val="28"/>
          <w:szCs w:val="28"/>
        </w:rPr>
      </w:pPr>
      <w:r w:rsidRPr="00A3566A">
        <w:rPr>
          <w:sz w:val="28"/>
          <w:szCs w:val="28"/>
        </w:rPr>
        <w:t xml:space="preserve">1. </w:t>
      </w:r>
    </w:p>
    <w:p w:rsidR="00047D88" w:rsidRPr="00A3566A" w:rsidRDefault="00047D88" w:rsidP="00A3566A">
      <w:pPr>
        <w:ind w:firstLine="708"/>
        <w:rPr>
          <w:sz w:val="28"/>
          <w:szCs w:val="28"/>
        </w:rPr>
      </w:pPr>
      <w:r w:rsidRPr="00A3566A">
        <w:rPr>
          <w:sz w:val="28"/>
          <w:szCs w:val="28"/>
        </w:rPr>
        <w:t xml:space="preserve">2. </w:t>
      </w:r>
    </w:p>
    <w:p w:rsidR="00047D88" w:rsidRPr="00A3566A" w:rsidRDefault="00047D88" w:rsidP="00A3566A">
      <w:pPr>
        <w:ind w:firstLine="708"/>
        <w:rPr>
          <w:sz w:val="28"/>
          <w:szCs w:val="28"/>
        </w:rPr>
      </w:pPr>
      <w:r w:rsidRPr="00A3566A">
        <w:rPr>
          <w:sz w:val="28"/>
          <w:szCs w:val="28"/>
        </w:rPr>
        <w:t xml:space="preserve">3. </w:t>
      </w:r>
    </w:p>
    <w:p w:rsidR="00047D88" w:rsidRPr="00A3566A" w:rsidRDefault="00047D88" w:rsidP="00A3566A">
      <w:pPr>
        <w:ind w:firstLine="708"/>
        <w:rPr>
          <w:sz w:val="28"/>
          <w:szCs w:val="28"/>
        </w:rPr>
      </w:pPr>
      <w:r w:rsidRPr="00A3566A">
        <w:rPr>
          <w:sz w:val="28"/>
          <w:szCs w:val="28"/>
        </w:rPr>
        <w:t xml:space="preserve">4. </w:t>
      </w:r>
    </w:p>
    <w:p w:rsidR="00047D88" w:rsidRPr="00A3566A" w:rsidRDefault="00047D88" w:rsidP="00A3566A">
      <w:pPr>
        <w:ind w:firstLine="708"/>
        <w:rPr>
          <w:sz w:val="28"/>
          <w:szCs w:val="28"/>
        </w:rPr>
      </w:pPr>
      <w:r w:rsidRPr="00A3566A">
        <w:rPr>
          <w:sz w:val="28"/>
          <w:szCs w:val="28"/>
        </w:rPr>
        <w:t xml:space="preserve">5. </w:t>
      </w: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jc w:val="right"/>
        <w:rPr>
          <w:b/>
          <w:bCs/>
          <w:sz w:val="28"/>
          <w:szCs w:val="28"/>
        </w:rPr>
      </w:pPr>
      <w:r w:rsidRPr="00A3566A">
        <w:rPr>
          <w:b/>
          <w:bCs/>
          <w:sz w:val="28"/>
          <w:szCs w:val="28"/>
        </w:rPr>
        <w:t xml:space="preserve">                                         Приложение № 2</w:t>
      </w:r>
    </w:p>
    <w:p w:rsidR="00047D88" w:rsidRPr="00A3566A" w:rsidRDefault="00047D88" w:rsidP="00A3566A">
      <w:pPr>
        <w:jc w:val="right"/>
        <w:rPr>
          <w:b/>
          <w:bCs/>
          <w:sz w:val="28"/>
          <w:szCs w:val="28"/>
        </w:rPr>
      </w:pPr>
      <w:r w:rsidRPr="00A3566A">
        <w:rPr>
          <w:b/>
          <w:bCs/>
          <w:sz w:val="28"/>
          <w:szCs w:val="28"/>
        </w:rPr>
        <w:t xml:space="preserve">к постановлению администрации </w:t>
      </w:r>
    </w:p>
    <w:p w:rsidR="00047D88" w:rsidRPr="00A3566A" w:rsidRDefault="00047D88" w:rsidP="00A3566A">
      <w:pPr>
        <w:jc w:val="right"/>
        <w:rPr>
          <w:b/>
          <w:bCs/>
          <w:sz w:val="28"/>
          <w:szCs w:val="28"/>
        </w:rPr>
      </w:pPr>
      <w:r w:rsidRPr="00A3566A">
        <w:rPr>
          <w:b/>
          <w:bCs/>
          <w:sz w:val="28"/>
          <w:szCs w:val="28"/>
        </w:rPr>
        <w:t>муниципального образования</w:t>
      </w:r>
    </w:p>
    <w:p w:rsidR="00047D88" w:rsidRPr="00A3566A" w:rsidRDefault="00047D88" w:rsidP="00A3566A">
      <w:pPr>
        <w:jc w:val="right"/>
        <w:rPr>
          <w:b/>
          <w:bCs/>
          <w:sz w:val="28"/>
          <w:szCs w:val="28"/>
        </w:rPr>
      </w:pPr>
      <w:r>
        <w:rPr>
          <w:b/>
          <w:bCs/>
          <w:sz w:val="28"/>
          <w:szCs w:val="28"/>
        </w:rPr>
        <w:t>Болдыревский сельсовет</w:t>
      </w:r>
    </w:p>
    <w:p w:rsidR="00047D88" w:rsidRPr="00A3566A" w:rsidRDefault="00047D88" w:rsidP="00A3566A">
      <w:pPr>
        <w:jc w:val="right"/>
        <w:rPr>
          <w:b/>
          <w:bCs/>
          <w:sz w:val="28"/>
          <w:szCs w:val="28"/>
        </w:rPr>
      </w:pPr>
      <w:r w:rsidRPr="00A3566A">
        <w:rPr>
          <w:b/>
          <w:bCs/>
          <w:sz w:val="28"/>
          <w:szCs w:val="28"/>
        </w:rPr>
        <w:t>от ______________ №  ___-п</w:t>
      </w:r>
    </w:p>
    <w:p w:rsidR="00047D88" w:rsidRPr="00A3566A" w:rsidRDefault="00047D88" w:rsidP="00A3566A">
      <w:pPr>
        <w:jc w:val="right"/>
        <w:rPr>
          <w:b/>
          <w:bCs/>
          <w:sz w:val="28"/>
          <w:szCs w:val="28"/>
        </w:rPr>
      </w:pPr>
    </w:p>
    <w:p w:rsidR="00047D88" w:rsidRPr="00A3566A" w:rsidRDefault="00047D88" w:rsidP="00A3566A">
      <w:pPr>
        <w:jc w:val="center"/>
        <w:rPr>
          <w:b/>
          <w:bCs/>
          <w:sz w:val="28"/>
          <w:szCs w:val="28"/>
        </w:rPr>
      </w:pPr>
      <w:r w:rsidRPr="00A3566A">
        <w:rPr>
          <w:b/>
          <w:bCs/>
          <w:sz w:val="28"/>
          <w:szCs w:val="28"/>
        </w:rPr>
        <w:t xml:space="preserve">Положение </w:t>
      </w:r>
    </w:p>
    <w:p w:rsidR="00047D88" w:rsidRPr="00A3566A" w:rsidRDefault="00047D88" w:rsidP="00A3566A">
      <w:pPr>
        <w:jc w:val="center"/>
        <w:rPr>
          <w:b/>
          <w:bCs/>
          <w:sz w:val="28"/>
          <w:szCs w:val="28"/>
        </w:rPr>
      </w:pPr>
      <w:r w:rsidRPr="00A3566A">
        <w:rPr>
          <w:b/>
          <w:bCs/>
          <w:sz w:val="28"/>
          <w:szCs w:val="28"/>
        </w:rPr>
        <w:t xml:space="preserve">о комиссии по организации и проведению торгов (конкурсов, аукционов)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w:t>
      </w:r>
      <w:r>
        <w:rPr>
          <w:b/>
          <w:bCs/>
          <w:sz w:val="28"/>
          <w:szCs w:val="28"/>
        </w:rPr>
        <w:t>Болдыревский сельсовет</w:t>
      </w:r>
      <w:r w:rsidRPr="00A3566A">
        <w:rPr>
          <w:b/>
          <w:bCs/>
          <w:sz w:val="28"/>
          <w:szCs w:val="28"/>
        </w:rPr>
        <w:t xml:space="preserve"> Ташлинского</w:t>
      </w:r>
      <w:r w:rsidRPr="00A3566A">
        <w:rPr>
          <w:sz w:val="28"/>
          <w:szCs w:val="28"/>
        </w:rPr>
        <w:t xml:space="preserve"> </w:t>
      </w:r>
      <w:r w:rsidRPr="00A3566A">
        <w:rPr>
          <w:b/>
          <w:bCs/>
          <w:sz w:val="28"/>
          <w:szCs w:val="28"/>
        </w:rPr>
        <w:t>района Оренбургской области</w:t>
      </w:r>
    </w:p>
    <w:p w:rsidR="00047D88" w:rsidRPr="00A3566A" w:rsidRDefault="00047D88" w:rsidP="00A3566A">
      <w:pPr>
        <w:jc w:val="center"/>
        <w:rPr>
          <w:b/>
          <w:bCs/>
          <w:sz w:val="28"/>
          <w:szCs w:val="28"/>
        </w:rPr>
      </w:pPr>
    </w:p>
    <w:p w:rsidR="00047D88" w:rsidRPr="00A3566A" w:rsidRDefault="00047D88" w:rsidP="00A3566A">
      <w:pPr>
        <w:ind w:firstLine="708"/>
        <w:jc w:val="both"/>
        <w:rPr>
          <w:b/>
          <w:bCs/>
          <w:sz w:val="28"/>
          <w:szCs w:val="28"/>
        </w:rPr>
      </w:pPr>
      <w:r w:rsidRPr="00A3566A">
        <w:rPr>
          <w:b/>
          <w:bCs/>
          <w:sz w:val="28"/>
          <w:szCs w:val="28"/>
        </w:rPr>
        <w:t>1. Общие положения</w:t>
      </w:r>
    </w:p>
    <w:p w:rsidR="00047D88" w:rsidRPr="00A3566A" w:rsidRDefault="00047D88" w:rsidP="00A3566A">
      <w:pPr>
        <w:ind w:firstLine="708"/>
        <w:jc w:val="both"/>
        <w:rPr>
          <w:sz w:val="28"/>
          <w:szCs w:val="28"/>
        </w:rPr>
      </w:pPr>
      <w:r w:rsidRPr="00A3566A">
        <w:rPr>
          <w:sz w:val="28"/>
          <w:szCs w:val="28"/>
        </w:rPr>
        <w:t xml:space="preserve">1.1. Комиссия по организации и проведению торгов (конкурсов, аукционов) в сфере управления муниципальным имуществом и земельных отношениях (далее Комиссия) является постоянно действующим органом при администрации муниципального образования </w:t>
      </w:r>
      <w:r>
        <w:rPr>
          <w:sz w:val="28"/>
          <w:szCs w:val="28"/>
        </w:rPr>
        <w:t xml:space="preserve">Болдыревский сельсовет </w:t>
      </w:r>
      <w:r w:rsidRPr="00A3566A">
        <w:rPr>
          <w:sz w:val="28"/>
          <w:szCs w:val="28"/>
        </w:rPr>
        <w:t xml:space="preserve">Ташлинского района Оренбургской области, обеспечивающим организацию и проведение торгов  (конкурсов, аукционов) по продаже находящихся в государственной или муниципальной собственности  земельных участков или права на заключение договоров аренды таких участков, а также права на заключение договора аренды для комплексного освоения в целях жилищного строительства, договора о развитии застроенной территории  ( далее по тексту- торги (конкурсы, аукционы) на территории муниципального образования </w:t>
      </w:r>
      <w:r>
        <w:rPr>
          <w:sz w:val="28"/>
          <w:szCs w:val="28"/>
        </w:rPr>
        <w:t xml:space="preserve"> Болдыревский сельсовет</w:t>
      </w:r>
      <w:r w:rsidRPr="00A3566A">
        <w:rPr>
          <w:sz w:val="28"/>
          <w:szCs w:val="28"/>
        </w:rPr>
        <w:t xml:space="preserve"> Ташлинского района Оренбургской области, подведение итогов и их анализ, в  том числе для решения вопросов о признании (непризнании) заявителей его участниками и определения победителя торгов ( конкурсов, аукционов).</w:t>
      </w:r>
    </w:p>
    <w:p w:rsidR="00047D88" w:rsidRPr="00A3566A" w:rsidRDefault="00047D88" w:rsidP="00A3566A">
      <w:pPr>
        <w:ind w:firstLine="708"/>
        <w:jc w:val="both"/>
        <w:rPr>
          <w:sz w:val="28"/>
          <w:szCs w:val="28"/>
        </w:rPr>
      </w:pPr>
      <w:r w:rsidRPr="00A3566A">
        <w:rPr>
          <w:sz w:val="28"/>
          <w:szCs w:val="28"/>
        </w:rPr>
        <w:t xml:space="preserve">1.2. Комиссия в своей деятельности руководствуется Конституцией Российской Федерации, законами Российской Федерации, Указами Президента Российской Федерации и постановлениями Правительства Российской Федерации, законами Оренбургской области, постановлениями Законодательного собрания Оренбургской области, Указами и распоряжениями Губернатора  Оренбургской области, Уставом муниципального образования </w:t>
      </w:r>
      <w:r>
        <w:rPr>
          <w:sz w:val="28"/>
          <w:szCs w:val="28"/>
        </w:rPr>
        <w:t>Болдыревский сельсовет</w:t>
      </w:r>
      <w:r w:rsidRPr="00A3566A">
        <w:rPr>
          <w:sz w:val="28"/>
          <w:szCs w:val="28"/>
        </w:rPr>
        <w:t>, муниципальными правовыми актами, а также настоящим Положением.</w:t>
      </w:r>
    </w:p>
    <w:p w:rsidR="00047D88" w:rsidRPr="00A3566A" w:rsidRDefault="00047D88" w:rsidP="00A3566A">
      <w:pPr>
        <w:ind w:firstLine="708"/>
        <w:jc w:val="both"/>
        <w:rPr>
          <w:sz w:val="28"/>
          <w:szCs w:val="28"/>
        </w:rPr>
      </w:pPr>
      <w:r w:rsidRPr="00A3566A">
        <w:rPr>
          <w:sz w:val="28"/>
          <w:szCs w:val="28"/>
        </w:rPr>
        <w:t>1.3. Основные принципы деятельности Комиссии:</w:t>
      </w:r>
    </w:p>
    <w:p w:rsidR="00047D88" w:rsidRPr="00A3566A" w:rsidRDefault="00047D88" w:rsidP="00A3566A">
      <w:pPr>
        <w:ind w:firstLine="708"/>
        <w:jc w:val="both"/>
        <w:rPr>
          <w:sz w:val="28"/>
          <w:szCs w:val="28"/>
        </w:rPr>
      </w:pPr>
      <w:r w:rsidRPr="00A3566A">
        <w:rPr>
          <w:sz w:val="28"/>
          <w:szCs w:val="28"/>
        </w:rPr>
        <w:t>- создание в установленном порядке равных возможностей и условий приобретения земельных участков на торгах юридическими и физическими лицами;</w:t>
      </w:r>
    </w:p>
    <w:p w:rsidR="00047D88" w:rsidRPr="00A3566A" w:rsidRDefault="00047D88" w:rsidP="00A3566A">
      <w:pPr>
        <w:ind w:firstLine="708"/>
        <w:jc w:val="both"/>
        <w:rPr>
          <w:sz w:val="28"/>
          <w:szCs w:val="28"/>
        </w:rPr>
      </w:pPr>
      <w:r w:rsidRPr="00A3566A">
        <w:rPr>
          <w:sz w:val="28"/>
          <w:szCs w:val="28"/>
        </w:rPr>
        <w:t>- единство предъявляемых к заявителям и участникам торгов требований;</w:t>
      </w:r>
    </w:p>
    <w:p w:rsidR="00047D88" w:rsidRPr="00A3566A" w:rsidRDefault="00047D88" w:rsidP="00A3566A">
      <w:pPr>
        <w:ind w:firstLine="708"/>
        <w:jc w:val="both"/>
        <w:rPr>
          <w:sz w:val="28"/>
          <w:szCs w:val="28"/>
        </w:rPr>
      </w:pPr>
      <w:r w:rsidRPr="00A3566A">
        <w:rPr>
          <w:sz w:val="28"/>
          <w:szCs w:val="28"/>
        </w:rPr>
        <w:t>- объективность оценок и гласность.</w:t>
      </w:r>
    </w:p>
    <w:p w:rsidR="00047D88" w:rsidRPr="00A3566A" w:rsidRDefault="00047D88" w:rsidP="00A3566A">
      <w:pPr>
        <w:ind w:firstLine="708"/>
        <w:jc w:val="both"/>
        <w:rPr>
          <w:sz w:val="28"/>
          <w:szCs w:val="28"/>
        </w:rPr>
      </w:pPr>
      <w:r w:rsidRPr="00A3566A">
        <w:rPr>
          <w:sz w:val="28"/>
          <w:szCs w:val="28"/>
        </w:rPr>
        <w:t>2. Основные полномочия комиссии</w:t>
      </w:r>
    </w:p>
    <w:p w:rsidR="00047D88" w:rsidRPr="00A3566A" w:rsidRDefault="00047D88" w:rsidP="00A3566A">
      <w:pPr>
        <w:ind w:firstLine="708"/>
        <w:jc w:val="both"/>
        <w:rPr>
          <w:sz w:val="28"/>
          <w:szCs w:val="28"/>
        </w:rPr>
      </w:pPr>
      <w:r w:rsidRPr="00A3566A">
        <w:rPr>
          <w:sz w:val="28"/>
          <w:szCs w:val="28"/>
        </w:rPr>
        <w:t>2.1. Комиссия осуществляет следующие полномочия:</w:t>
      </w:r>
    </w:p>
    <w:p w:rsidR="00047D88" w:rsidRPr="00A3566A" w:rsidRDefault="00047D88" w:rsidP="00A3566A">
      <w:pPr>
        <w:ind w:firstLine="708"/>
        <w:jc w:val="both"/>
        <w:rPr>
          <w:sz w:val="28"/>
          <w:szCs w:val="28"/>
        </w:rPr>
      </w:pPr>
      <w:r w:rsidRPr="00A3566A">
        <w:rPr>
          <w:sz w:val="28"/>
          <w:szCs w:val="28"/>
        </w:rPr>
        <w:t>- общее руководство и координацию проведения торгов (конкурсов, аукционов);</w:t>
      </w:r>
    </w:p>
    <w:p w:rsidR="00047D88" w:rsidRPr="00A3566A" w:rsidRDefault="00047D88" w:rsidP="00A3566A">
      <w:pPr>
        <w:ind w:firstLine="708"/>
        <w:jc w:val="both"/>
        <w:rPr>
          <w:sz w:val="28"/>
          <w:szCs w:val="28"/>
        </w:rPr>
      </w:pPr>
      <w:r w:rsidRPr="00A3566A">
        <w:rPr>
          <w:sz w:val="28"/>
          <w:szCs w:val="28"/>
        </w:rPr>
        <w:t>- избирает аукциониста из числа членов комиссии (при проведении торгов в форме аукциона);</w:t>
      </w:r>
    </w:p>
    <w:p w:rsidR="00047D88" w:rsidRPr="00A3566A" w:rsidRDefault="00047D88" w:rsidP="00A3566A">
      <w:pPr>
        <w:ind w:firstLine="708"/>
        <w:jc w:val="both"/>
        <w:rPr>
          <w:sz w:val="28"/>
          <w:szCs w:val="28"/>
        </w:rPr>
      </w:pPr>
      <w:r w:rsidRPr="00A3566A">
        <w:rPr>
          <w:sz w:val="28"/>
          <w:szCs w:val="28"/>
        </w:rPr>
        <w:t>- проводит заседания комиссии – аукционы (торги)  по продаже гражданам и юридическим лицам земельных участков и права их аренды;</w:t>
      </w:r>
    </w:p>
    <w:p w:rsidR="00047D88" w:rsidRPr="00A3566A" w:rsidRDefault="00047D88" w:rsidP="00A3566A">
      <w:pPr>
        <w:ind w:firstLine="708"/>
        <w:jc w:val="both"/>
        <w:rPr>
          <w:sz w:val="28"/>
          <w:szCs w:val="28"/>
        </w:rPr>
      </w:pPr>
      <w:r w:rsidRPr="00A3566A">
        <w:rPr>
          <w:sz w:val="28"/>
          <w:szCs w:val="28"/>
        </w:rPr>
        <w:t>- принимает решение  о признании заявителей участниками торгов или об отказе в их допуске к участию в торгах и уведомляет заявителей о принятом решении (определяет участников торгов (конкурсов, аукционов);</w:t>
      </w:r>
    </w:p>
    <w:p w:rsidR="00047D88" w:rsidRPr="00A3566A" w:rsidRDefault="00047D88" w:rsidP="00A3566A">
      <w:pPr>
        <w:ind w:firstLine="708"/>
        <w:jc w:val="both"/>
        <w:rPr>
          <w:sz w:val="28"/>
          <w:szCs w:val="28"/>
        </w:rPr>
      </w:pPr>
      <w:r w:rsidRPr="00A3566A">
        <w:rPr>
          <w:sz w:val="28"/>
          <w:szCs w:val="28"/>
        </w:rPr>
        <w:t>- ведет протоколы заседаний Комиссии;</w:t>
      </w:r>
    </w:p>
    <w:p w:rsidR="00047D88" w:rsidRPr="00A3566A" w:rsidRDefault="00047D88" w:rsidP="00A3566A">
      <w:pPr>
        <w:ind w:firstLine="708"/>
        <w:jc w:val="both"/>
        <w:rPr>
          <w:sz w:val="28"/>
          <w:szCs w:val="28"/>
        </w:rPr>
      </w:pPr>
      <w:r w:rsidRPr="00A3566A">
        <w:rPr>
          <w:sz w:val="28"/>
          <w:szCs w:val="28"/>
        </w:rPr>
        <w:t>- рассматривает жалобы участников торгов (конкурсов, аукционов);</w:t>
      </w:r>
    </w:p>
    <w:p w:rsidR="00047D88" w:rsidRPr="00A3566A" w:rsidRDefault="00047D88" w:rsidP="00A3566A">
      <w:pPr>
        <w:ind w:firstLine="708"/>
        <w:jc w:val="both"/>
        <w:rPr>
          <w:sz w:val="28"/>
          <w:szCs w:val="28"/>
        </w:rPr>
      </w:pPr>
      <w:r w:rsidRPr="00A3566A">
        <w:rPr>
          <w:sz w:val="28"/>
          <w:szCs w:val="28"/>
        </w:rPr>
        <w:t>- рассматривает иные вопросы, в соответствии с действующим законодательством.</w:t>
      </w:r>
    </w:p>
    <w:p w:rsidR="00047D88" w:rsidRPr="00A3566A" w:rsidRDefault="00047D88" w:rsidP="00A3566A">
      <w:pPr>
        <w:ind w:firstLine="708"/>
        <w:jc w:val="both"/>
        <w:rPr>
          <w:sz w:val="28"/>
          <w:szCs w:val="28"/>
        </w:rPr>
      </w:pPr>
      <w:r w:rsidRPr="00A3566A">
        <w:rPr>
          <w:sz w:val="28"/>
          <w:szCs w:val="28"/>
        </w:rPr>
        <w:t>2.2. По результатам рассмотрения принятых организатором торгов (конкурсов, аукционов) документов Комиссия принимает решение о признании заявителей участниками торгов (конкурсов, аукционов) или об отказе в допуске претендентов к участию в торгах, которое отражается в протоколе приема заявок.</w:t>
      </w:r>
    </w:p>
    <w:p w:rsidR="00047D88" w:rsidRPr="00A3566A" w:rsidRDefault="00047D88" w:rsidP="00A3566A">
      <w:pPr>
        <w:ind w:firstLine="708"/>
        <w:jc w:val="both"/>
        <w:rPr>
          <w:sz w:val="28"/>
          <w:szCs w:val="28"/>
        </w:rPr>
      </w:pPr>
      <w:r w:rsidRPr="00A3566A">
        <w:rPr>
          <w:sz w:val="28"/>
          <w:szCs w:val="28"/>
        </w:rPr>
        <w:t>2.3. Комиссия отказывает заявителям в их допуске к участию в торгах (конкурсах, аукционах) по следующим основаниям:</w:t>
      </w:r>
    </w:p>
    <w:p w:rsidR="00047D88" w:rsidRPr="00A3566A" w:rsidRDefault="00047D88" w:rsidP="00A3566A">
      <w:pPr>
        <w:ind w:firstLine="708"/>
        <w:jc w:val="both"/>
        <w:rPr>
          <w:sz w:val="28"/>
          <w:szCs w:val="28"/>
        </w:rPr>
      </w:pPr>
      <w:r w:rsidRPr="00A3566A">
        <w:rPr>
          <w:sz w:val="28"/>
          <w:szCs w:val="28"/>
        </w:rPr>
        <w:t>- непредставления заявителем необходимых для участия в торгах (конкурсах, аукционах) указанных в извещении о проведении торгов (конкурсов, аукционов)документов или предоставление им недостоверных сведений ( в том числе , если заявка подана лицом, не уполномоченным заявителем на осуществление таких действий);</w:t>
      </w:r>
    </w:p>
    <w:p w:rsidR="00047D88" w:rsidRPr="00A3566A" w:rsidRDefault="00047D88" w:rsidP="00A3566A">
      <w:pPr>
        <w:ind w:firstLine="708"/>
        <w:jc w:val="both"/>
        <w:rPr>
          <w:sz w:val="28"/>
          <w:szCs w:val="28"/>
        </w:rPr>
      </w:pPr>
      <w:r w:rsidRPr="00A3566A">
        <w:rPr>
          <w:sz w:val="28"/>
          <w:szCs w:val="28"/>
        </w:rPr>
        <w:t>- не поступление задатка на счет, указанный в извещении о проведении торгов (конкурсов, аукционов), до окончания приема документов для участия в торгах (конкурсах, аукционах);</w:t>
      </w:r>
    </w:p>
    <w:p w:rsidR="00047D88" w:rsidRPr="00A3566A" w:rsidRDefault="00047D88" w:rsidP="00A3566A">
      <w:pPr>
        <w:ind w:firstLine="708"/>
        <w:jc w:val="both"/>
        <w:rPr>
          <w:sz w:val="28"/>
          <w:szCs w:val="28"/>
        </w:rPr>
      </w:pPr>
      <w:r w:rsidRPr="00A3566A">
        <w:rPr>
          <w:sz w:val="28"/>
          <w:szCs w:val="28"/>
        </w:rPr>
        <w:t>- заявка подана лицом, которое в соответствии с действующим законодательством  не имеет права приобретать в собственность, на праве аренды земельные участки, находящиеся в государственной или муниципальной  собственности.</w:t>
      </w:r>
    </w:p>
    <w:p w:rsidR="00047D88" w:rsidRPr="00A3566A" w:rsidRDefault="00047D88" w:rsidP="00A3566A">
      <w:pPr>
        <w:ind w:firstLine="708"/>
        <w:jc w:val="both"/>
        <w:rPr>
          <w:sz w:val="28"/>
          <w:szCs w:val="28"/>
        </w:rPr>
      </w:pPr>
      <w:r w:rsidRPr="00A3566A">
        <w:rPr>
          <w:sz w:val="28"/>
          <w:szCs w:val="28"/>
        </w:rPr>
        <w:t>3. Права и обязанности Комиссии</w:t>
      </w:r>
    </w:p>
    <w:p w:rsidR="00047D88" w:rsidRPr="00A3566A" w:rsidRDefault="00047D88" w:rsidP="00A3566A">
      <w:pPr>
        <w:ind w:firstLine="708"/>
        <w:jc w:val="both"/>
        <w:rPr>
          <w:sz w:val="28"/>
          <w:szCs w:val="28"/>
        </w:rPr>
      </w:pPr>
      <w:r w:rsidRPr="00A3566A">
        <w:rPr>
          <w:sz w:val="28"/>
          <w:szCs w:val="28"/>
        </w:rPr>
        <w:t>3.1. Комиссия имеет право:</w:t>
      </w:r>
    </w:p>
    <w:p w:rsidR="00047D88" w:rsidRPr="00A3566A" w:rsidRDefault="00047D88" w:rsidP="00A3566A">
      <w:pPr>
        <w:ind w:firstLine="708"/>
        <w:jc w:val="both"/>
        <w:rPr>
          <w:sz w:val="28"/>
          <w:szCs w:val="28"/>
        </w:rPr>
      </w:pPr>
      <w:r w:rsidRPr="00A3566A">
        <w:rPr>
          <w:sz w:val="28"/>
          <w:szCs w:val="28"/>
        </w:rPr>
        <w:t>- принять в установленном законодательством порядке решение о признании торгов  (аукционов, конкурсов) несостоявшимися, либо их отмены;</w:t>
      </w:r>
    </w:p>
    <w:p w:rsidR="00047D88" w:rsidRPr="00A3566A" w:rsidRDefault="00047D88" w:rsidP="00A3566A">
      <w:pPr>
        <w:ind w:firstLine="708"/>
        <w:jc w:val="both"/>
        <w:rPr>
          <w:sz w:val="28"/>
          <w:szCs w:val="28"/>
        </w:rPr>
      </w:pPr>
      <w:r w:rsidRPr="00A3566A">
        <w:rPr>
          <w:sz w:val="28"/>
          <w:szCs w:val="28"/>
        </w:rPr>
        <w:t>- принять решение о переносе заседания комиссии-аукциона (торгов);</w:t>
      </w:r>
    </w:p>
    <w:p w:rsidR="00047D88" w:rsidRPr="00A3566A" w:rsidRDefault="00047D88" w:rsidP="00A3566A">
      <w:pPr>
        <w:ind w:firstLine="708"/>
        <w:jc w:val="both"/>
        <w:rPr>
          <w:sz w:val="28"/>
          <w:szCs w:val="28"/>
        </w:rPr>
      </w:pPr>
      <w:r w:rsidRPr="00A3566A">
        <w:rPr>
          <w:sz w:val="28"/>
          <w:szCs w:val="28"/>
        </w:rPr>
        <w:t>- готовить рекомендации организатору о внесении изменений и дополнений в Положение об организации и проведения торгов (конкурсов, аукционов) в сфере земельных отношений.</w:t>
      </w:r>
    </w:p>
    <w:p w:rsidR="00047D88" w:rsidRPr="00A3566A" w:rsidRDefault="00047D88" w:rsidP="00A3566A">
      <w:pPr>
        <w:ind w:firstLine="708"/>
        <w:jc w:val="both"/>
        <w:rPr>
          <w:sz w:val="28"/>
          <w:szCs w:val="28"/>
        </w:rPr>
      </w:pPr>
      <w:r w:rsidRPr="00A3566A">
        <w:rPr>
          <w:sz w:val="28"/>
          <w:szCs w:val="28"/>
        </w:rPr>
        <w:t>3.2. Комиссия обязана:</w:t>
      </w:r>
    </w:p>
    <w:p w:rsidR="00047D88" w:rsidRPr="00A3566A" w:rsidRDefault="00047D88" w:rsidP="00A3566A">
      <w:pPr>
        <w:ind w:firstLine="708"/>
        <w:jc w:val="both"/>
        <w:rPr>
          <w:sz w:val="28"/>
          <w:szCs w:val="28"/>
        </w:rPr>
      </w:pPr>
      <w:r w:rsidRPr="00A3566A">
        <w:rPr>
          <w:sz w:val="28"/>
          <w:szCs w:val="28"/>
        </w:rPr>
        <w:t>- сохранять конфиденциальность сведений о лицах, подавших заявки, и содержание представленных ими документов;</w:t>
      </w:r>
    </w:p>
    <w:p w:rsidR="00047D88" w:rsidRPr="00A3566A" w:rsidRDefault="00047D88" w:rsidP="00A3566A">
      <w:pPr>
        <w:ind w:firstLine="708"/>
        <w:jc w:val="both"/>
        <w:rPr>
          <w:sz w:val="28"/>
          <w:szCs w:val="28"/>
        </w:rPr>
      </w:pPr>
      <w:r w:rsidRPr="00A3566A">
        <w:rPr>
          <w:sz w:val="28"/>
          <w:szCs w:val="28"/>
        </w:rPr>
        <w:t>- своевременно информировать заинтересованных физических и юридических лиц о принятых Комиссией решениях;</w:t>
      </w:r>
    </w:p>
    <w:p w:rsidR="00047D88" w:rsidRPr="00A3566A" w:rsidRDefault="00047D88" w:rsidP="00A3566A">
      <w:pPr>
        <w:ind w:firstLine="708"/>
        <w:jc w:val="both"/>
        <w:rPr>
          <w:sz w:val="28"/>
          <w:szCs w:val="28"/>
        </w:rPr>
      </w:pPr>
      <w:r w:rsidRPr="00A3566A">
        <w:rPr>
          <w:sz w:val="28"/>
          <w:szCs w:val="28"/>
        </w:rPr>
        <w:t>- контролировать исполнение победителем торгов (конкурсов , аукционов)  условий заключенных с ним по результатам торгов (конкурсов , аукционов) договоров купли-продажи или договоров аренды земельных участков.</w:t>
      </w:r>
    </w:p>
    <w:p w:rsidR="00047D88" w:rsidRPr="00A3566A" w:rsidRDefault="00047D88" w:rsidP="00A3566A">
      <w:pPr>
        <w:ind w:firstLine="708"/>
        <w:jc w:val="both"/>
        <w:rPr>
          <w:sz w:val="28"/>
          <w:szCs w:val="28"/>
        </w:rPr>
      </w:pPr>
      <w:r w:rsidRPr="00A3566A">
        <w:rPr>
          <w:sz w:val="28"/>
          <w:szCs w:val="28"/>
        </w:rPr>
        <w:t>4. Организация деятельности Комиссии:</w:t>
      </w:r>
      <w:r w:rsidRPr="00A3566A">
        <w:rPr>
          <w:sz w:val="28"/>
          <w:szCs w:val="28"/>
        </w:rPr>
        <w:tab/>
      </w:r>
    </w:p>
    <w:p w:rsidR="00047D88" w:rsidRPr="00A3566A" w:rsidRDefault="00047D88" w:rsidP="00A3566A">
      <w:pPr>
        <w:ind w:firstLine="708"/>
        <w:jc w:val="both"/>
        <w:rPr>
          <w:sz w:val="28"/>
          <w:szCs w:val="28"/>
        </w:rPr>
      </w:pPr>
      <w:r w:rsidRPr="00A3566A">
        <w:rPr>
          <w:sz w:val="28"/>
          <w:szCs w:val="28"/>
        </w:rPr>
        <w:t>4.1. Заседания Комиссии проводятся по мере необходимости и являются правомочными при наличии 2/3 состава членов Комиссии;</w:t>
      </w:r>
    </w:p>
    <w:p w:rsidR="00047D88" w:rsidRPr="00A3566A" w:rsidRDefault="00047D88" w:rsidP="00A3566A">
      <w:pPr>
        <w:ind w:firstLine="708"/>
        <w:jc w:val="both"/>
        <w:rPr>
          <w:sz w:val="28"/>
          <w:szCs w:val="28"/>
        </w:rPr>
      </w:pPr>
      <w:r w:rsidRPr="00A3566A">
        <w:rPr>
          <w:sz w:val="28"/>
          <w:szCs w:val="28"/>
        </w:rPr>
        <w:t>4.2. Работу Комиссии возглавляет председатель Комиссии, а в его отсутствие заместитель председателя;</w:t>
      </w:r>
    </w:p>
    <w:p w:rsidR="00047D88" w:rsidRPr="00A3566A" w:rsidRDefault="00047D88" w:rsidP="00A3566A">
      <w:pPr>
        <w:ind w:firstLine="708"/>
        <w:jc w:val="both"/>
        <w:rPr>
          <w:sz w:val="28"/>
          <w:szCs w:val="28"/>
        </w:rPr>
      </w:pPr>
      <w:r w:rsidRPr="00A3566A">
        <w:rPr>
          <w:sz w:val="28"/>
          <w:szCs w:val="28"/>
        </w:rPr>
        <w:t>4.3. Присутствие на заседании Комиссии ее членов обязательно. Они не могут делегировать свои полномочия иным лицам. В случае отсутствия члена Комиссии на заседании, он вправе изложить свое мнение по рассматриваемым вопросам в письменной форме;</w:t>
      </w:r>
    </w:p>
    <w:p w:rsidR="00047D88" w:rsidRPr="00A3566A" w:rsidRDefault="00047D88" w:rsidP="00A3566A">
      <w:pPr>
        <w:ind w:firstLine="708"/>
        <w:jc w:val="both"/>
        <w:rPr>
          <w:sz w:val="28"/>
          <w:szCs w:val="28"/>
        </w:rPr>
      </w:pPr>
      <w:r w:rsidRPr="00A3566A">
        <w:rPr>
          <w:sz w:val="28"/>
          <w:szCs w:val="28"/>
        </w:rPr>
        <w:t>4.4. Решение Комиссии принимается большинством  голосов присутствующих на заседании членов Комиссии и оформляется протоколом, который подписывают председатель Комиссии и секретарь;</w:t>
      </w:r>
    </w:p>
    <w:p w:rsidR="00047D88" w:rsidRPr="00A3566A" w:rsidRDefault="00047D88" w:rsidP="00A3566A">
      <w:pPr>
        <w:ind w:firstLine="708"/>
        <w:jc w:val="both"/>
        <w:rPr>
          <w:sz w:val="28"/>
          <w:szCs w:val="28"/>
        </w:rPr>
      </w:pPr>
      <w:r w:rsidRPr="00A3566A">
        <w:rPr>
          <w:sz w:val="28"/>
          <w:szCs w:val="28"/>
        </w:rPr>
        <w:t>4.5. При голосовании каждый член Комиссии имеет один голос;</w:t>
      </w:r>
    </w:p>
    <w:p w:rsidR="00047D88" w:rsidRPr="00A3566A" w:rsidRDefault="00047D88" w:rsidP="00A3566A">
      <w:pPr>
        <w:ind w:firstLine="708"/>
        <w:jc w:val="both"/>
        <w:rPr>
          <w:sz w:val="28"/>
          <w:szCs w:val="28"/>
        </w:rPr>
      </w:pPr>
      <w:r w:rsidRPr="00A3566A">
        <w:rPr>
          <w:sz w:val="28"/>
          <w:szCs w:val="28"/>
        </w:rPr>
        <w:t>4.6. Протокол проведения торгов (конкурсов, аукционов)  подписывается организатором и победителем торгов в день проведения торгов. Протокол составляется в двух экземплярах, один из которых передается победителю аукциона, а второй остается у организатора аукциона ( торгов, конкурсов);</w:t>
      </w:r>
    </w:p>
    <w:p w:rsidR="00047D88" w:rsidRPr="00A3566A" w:rsidRDefault="00047D88" w:rsidP="00A3566A">
      <w:pPr>
        <w:ind w:firstLine="708"/>
        <w:jc w:val="both"/>
        <w:rPr>
          <w:sz w:val="28"/>
          <w:szCs w:val="28"/>
        </w:rPr>
      </w:pPr>
      <w:r w:rsidRPr="00A3566A">
        <w:rPr>
          <w:sz w:val="28"/>
          <w:szCs w:val="28"/>
        </w:rPr>
        <w:t>Протокол о результатах торгов (конкурсов, аукционов) является основанием для заключения с победителем торгов (конкурсов, аукционов)  договоров купли-продажи, аренды  земельного участка или договоров о развитии застроенной территории.</w:t>
      </w:r>
    </w:p>
    <w:p w:rsidR="00047D88" w:rsidRPr="00A3566A" w:rsidRDefault="00047D88" w:rsidP="00A3566A">
      <w:pPr>
        <w:jc w:val="both"/>
        <w:rPr>
          <w:sz w:val="28"/>
          <w:szCs w:val="28"/>
        </w:rPr>
      </w:pPr>
    </w:p>
    <w:p w:rsidR="00047D88" w:rsidRPr="00A3566A" w:rsidRDefault="00047D88" w:rsidP="00A3566A">
      <w:pPr>
        <w:jc w:val="both"/>
        <w:rPr>
          <w:sz w:val="28"/>
          <w:szCs w:val="28"/>
        </w:rPr>
      </w:pPr>
    </w:p>
    <w:p w:rsidR="00047D88" w:rsidRPr="00A3566A" w:rsidRDefault="00047D88" w:rsidP="00A3566A">
      <w:pPr>
        <w:jc w:val="center"/>
        <w:rPr>
          <w:b/>
          <w:bCs/>
          <w:sz w:val="28"/>
          <w:szCs w:val="28"/>
        </w:rPr>
      </w:pPr>
    </w:p>
    <w:p w:rsidR="00047D88" w:rsidRPr="00A3566A" w:rsidRDefault="00047D88" w:rsidP="00A3566A">
      <w:pPr>
        <w:jc w:val="center"/>
        <w:rPr>
          <w:b/>
          <w:bCs/>
          <w:sz w:val="28"/>
          <w:szCs w:val="28"/>
        </w:rPr>
      </w:pPr>
    </w:p>
    <w:p w:rsidR="00047D88" w:rsidRPr="00A3566A" w:rsidRDefault="00047D88" w:rsidP="00A3566A">
      <w:pPr>
        <w:jc w:val="center"/>
        <w:rPr>
          <w:b/>
          <w:bCs/>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A3566A" w:rsidRDefault="00047D88" w:rsidP="00A3566A">
      <w:pPr>
        <w:rPr>
          <w:sz w:val="28"/>
          <w:szCs w:val="28"/>
        </w:rPr>
      </w:pPr>
    </w:p>
    <w:p w:rsidR="00047D88" w:rsidRPr="005D3881" w:rsidRDefault="00047D88" w:rsidP="0068703A">
      <w:pPr>
        <w:rPr>
          <w:sz w:val="28"/>
          <w:szCs w:val="28"/>
        </w:rPr>
      </w:pPr>
      <w:r>
        <w:rPr>
          <w:sz w:val="28"/>
          <w:szCs w:val="28"/>
        </w:rPr>
        <w:t xml:space="preserve"> </w:t>
      </w:r>
    </w:p>
    <w:p w:rsidR="00047D88" w:rsidRPr="005D3881" w:rsidRDefault="00047D88">
      <w:pPr>
        <w:rPr>
          <w:sz w:val="28"/>
          <w:szCs w:val="28"/>
        </w:rPr>
      </w:pPr>
    </w:p>
    <w:sectPr w:rsidR="00047D88" w:rsidRPr="005D3881" w:rsidSect="0027684B">
      <w:pgSz w:w="11906" w:h="16838"/>
      <w:pgMar w:top="1134" w:right="567" w:bottom="567" w:left="1701"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B57"/>
    <w:multiLevelType w:val="hybridMultilevel"/>
    <w:tmpl w:val="FDE4AF26"/>
    <w:lvl w:ilvl="0" w:tplc="02E4643E">
      <w:start w:val="3"/>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03A"/>
    <w:rsid w:val="00040563"/>
    <w:rsid w:val="00047D88"/>
    <w:rsid w:val="00066128"/>
    <w:rsid w:val="001021BB"/>
    <w:rsid w:val="00180143"/>
    <w:rsid w:val="001A4D3A"/>
    <w:rsid w:val="001E5667"/>
    <w:rsid w:val="0027684B"/>
    <w:rsid w:val="00284607"/>
    <w:rsid w:val="002A58FA"/>
    <w:rsid w:val="002F4493"/>
    <w:rsid w:val="0033095C"/>
    <w:rsid w:val="00370C2D"/>
    <w:rsid w:val="003C33FC"/>
    <w:rsid w:val="003E004D"/>
    <w:rsid w:val="003F1616"/>
    <w:rsid w:val="0040310D"/>
    <w:rsid w:val="00411B13"/>
    <w:rsid w:val="004D4D1E"/>
    <w:rsid w:val="004E022B"/>
    <w:rsid w:val="00525828"/>
    <w:rsid w:val="005409F0"/>
    <w:rsid w:val="00551798"/>
    <w:rsid w:val="00552F51"/>
    <w:rsid w:val="005C0C87"/>
    <w:rsid w:val="005D3881"/>
    <w:rsid w:val="005E3A8B"/>
    <w:rsid w:val="006159A4"/>
    <w:rsid w:val="00630AC3"/>
    <w:rsid w:val="00642D4B"/>
    <w:rsid w:val="00662852"/>
    <w:rsid w:val="00682359"/>
    <w:rsid w:val="0068703A"/>
    <w:rsid w:val="006E30A8"/>
    <w:rsid w:val="006E5838"/>
    <w:rsid w:val="00752B33"/>
    <w:rsid w:val="007E2A06"/>
    <w:rsid w:val="007F626A"/>
    <w:rsid w:val="008159BB"/>
    <w:rsid w:val="00821DB9"/>
    <w:rsid w:val="00826F4F"/>
    <w:rsid w:val="008300D2"/>
    <w:rsid w:val="00897C4B"/>
    <w:rsid w:val="008A423F"/>
    <w:rsid w:val="00920A03"/>
    <w:rsid w:val="00956FB6"/>
    <w:rsid w:val="009C7D9D"/>
    <w:rsid w:val="009D73FC"/>
    <w:rsid w:val="00A145DB"/>
    <w:rsid w:val="00A3566A"/>
    <w:rsid w:val="00A41DC5"/>
    <w:rsid w:val="00A440BB"/>
    <w:rsid w:val="00A711B8"/>
    <w:rsid w:val="00AB1807"/>
    <w:rsid w:val="00AC1079"/>
    <w:rsid w:val="00B10F2E"/>
    <w:rsid w:val="00B35249"/>
    <w:rsid w:val="00B41F97"/>
    <w:rsid w:val="00B70776"/>
    <w:rsid w:val="00B94DBD"/>
    <w:rsid w:val="00C60BDC"/>
    <w:rsid w:val="00C96A69"/>
    <w:rsid w:val="00CE566F"/>
    <w:rsid w:val="00D1224B"/>
    <w:rsid w:val="00D5687C"/>
    <w:rsid w:val="00D621B6"/>
    <w:rsid w:val="00DA3E83"/>
    <w:rsid w:val="00E20567"/>
    <w:rsid w:val="00E22DA3"/>
    <w:rsid w:val="00E849C9"/>
    <w:rsid w:val="00EF61F6"/>
    <w:rsid w:val="00F4238D"/>
    <w:rsid w:val="00F432A6"/>
    <w:rsid w:val="00F63F87"/>
    <w:rsid w:val="00F66B70"/>
    <w:rsid w:val="00FC28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3A"/>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ws\Downloads\23%20(1).doc" TargetMode="External"/><Relationship Id="rId13" Type="http://schemas.openxmlformats.org/officeDocument/2006/relationships/hyperlink" Target="consultantplus://offline/ref=93295A4076B1522E325BCAED5165DB55774FFBC401D49162E2959A2370v1a5D" TargetMode="External"/><Relationship Id="rId18" Type="http://schemas.openxmlformats.org/officeDocument/2006/relationships/hyperlink" Target="consultantplus://offline/ref=42164B328C89225698A889309CBC92B331E9F04BBE71A9E4F48020C5B36C1F2BEEDA75DD8539MED" TargetMode="External"/><Relationship Id="rId26" Type="http://schemas.openxmlformats.org/officeDocument/2006/relationships/hyperlink" Target="file:///C:\Users\ws\Downloads\23%20(1).doc" TargetMode="External"/><Relationship Id="rId3" Type="http://schemas.openxmlformats.org/officeDocument/2006/relationships/settings" Target="settings.xml"/><Relationship Id="rId21" Type="http://schemas.openxmlformats.org/officeDocument/2006/relationships/hyperlink" Target="file:///C:\Users\ws\Downloads\23%20(1).doc" TargetMode="External"/><Relationship Id="rId7" Type="http://schemas.openxmlformats.org/officeDocument/2006/relationships/hyperlink" Target="consultantplus://offline/ref=42164B328C89225698A889309CBC92B331E9F247BB7DA9E4F48020C5B336MCD" TargetMode="External"/><Relationship Id="rId12" Type="http://schemas.openxmlformats.org/officeDocument/2006/relationships/hyperlink" Target="consultantplus://offline/ref=C73C961565DFFBF8EBB82301CF3913F065DACF26D45D70C43201437444x9b5D" TargetMode="External"/><Relationship Id="rId17" Type="http://schemas.openxmlformats.org/officeDocument/2006/relationships/hyperlink" Target="consultantplus://offline/ref=42164B328C89225698A889309CBC92B331E9F04BBE71A9E4F48020C5B36C1F2BEEDA75D08139M2D" TargetMode="External"/><Relationship Id="rId25" Type="http://schemas.openxmlformats.org/officeDocument/2006/relationships/hyperlink" Target="file:///C:\Users\ws\Downloads\23%20(1).doc" TargetMode="External"/><Relationship Id="rId2" Type="http://schemas.openxmlformats.org/officeDocument/2006/relationships/styles" Target="styles.xml"/><Relationship Id="rId16" Type="http://schemas.openxmlformats.org/officeDocument/2006/relationships/hyperlink" Target="consultantplus://offline/ref=42164B328C89225698A889309CBC92B331E6F346BA7FA9E4F48020C5B336MCD" TargetMode="External"/><Relationship Id="rId20" Type="http://schemas.openxmlformats.org/officeDocument/2006/relationships/hyperlink" Target="consultantplus://offline/ref=42164B328C89225698A889309CBC92B331E9F046B17CA9E4F48020C5B336MCD" TargetMode="External"/><Relationship Id="rId29" Type="http://schemas.openxmlformats.org/officeDocument/2006/relationships/hyperlink" Target="file:///C:\Users\ws\Downloads\23%20(1).doc" TargetMode="External"/><Relationship Id="rId1" Type="http://schemas.openxmlformats.org/officeDocument/2006/relationships/numbering" Target="numbering.xml"/><Relationship Id="rId6" Type="http://schemas.openxmlformats.org/officeDocument/2006/relationships/hyperlink" Target="consultantplus://offline/ref=42164B328C89225698A889309CBC92B331E9F048B97CA9E4F48020C5B336MCD" TargetMode="External"/><Relationship Id="rId11" Type="http://schemas.openxmlformats.org/officeDocument/2006/relationships/hyperlink" Target="consultantplus://offline/ref=42164B328C89225698A889309CBC92B331E9F04BBE71A9E4F48020C5B36C1F2BEEDA75D08139M2D" TargetMode="External"/><Relationship Id="rId24" Type="http://schemas.openxmlformats.org/officeDocument/2006/relationships/hyperlink" Target="file:///C:\Users\ws\Downloads\23%20(1).doc" TargetMode="External"/><Relationship Id="rId32" Type="http://schemas.openxmlformats.org/officeDocument/2006/relationships/theme" Target="theme/theme1.xml"/><Relationship Id="rId5" Type="http://schemas.openxmlformats.org/officeDocument/2006/relationships/hyperlink" Target="consultantplus://offline/ref=95FE4020741230597D0CE83054C433D802ABFC0C8E11AEFADE20B2191B4140F527FF45320E0244E7923A4DS7e6I" TargetMode="External"/><Relationship Id="rId15" Type="http://schemas.openxmlformats.org/officeDocument/2006/relationships/hyperlink" Target="consultantplus://offline/ref=42164B328C89225698A889309CBC92B331E9F04BBE71A9E4F48020C5B36C1F2BEEDA75D08139M2D" TargetMode="External"/><Relationship Id="rId23" Type="http://schemas.openxmlformats.org/officeDocument/2006/relationships/hyperlink" Target="consultantplus://offline/ref=42164B328C89225698A889309CBC92B331E9F04BBE71A9E4F48020C5B36C1F2BEEDA75D08139M2D" TargetMode="External"/><Relationship Id="rId28" Type="http://schemas.openxmlformats.org/officeDocument/2006/relationships/hyperlink" Target="file:///C:\Users\ws\Downloads\23%20(1).doc" TargetMode="External"/><Relationship Id="rId10" Type="http://schemas.openxmlformats.org/officeDocument/2006/relationships/hyperlink" Target="file:///C:\Users\ws\Downloads\23%20(1).doc" TargetMode="External"/><Relationship Id="rId19" Type="http://schemas.openxmlformats.org/officeDocument/2006/relationships/hyperlink" Target="consultantplus://offline/ref=42164B328C89225698A889309CBC92B331E9F04BBE71A9E4F48020C5B36C1F2BEEDA75DD8339M8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ws\Downloads\23%20(1).doc" TargetMode="External"/><Relationship Id="rId14" Type="http://schemas.openxmlformats.org/officeDocument/2006/relationships/hyperlink" Target="consultantplus://offline/ref=93295A4076B1522E325BCAED5165DB55774FFBC304D99162E2959A2370156BDABDAA216B39v1a6D" TargetMode="External"/><Relationship Id="rId22" Type="http://schemas.openxmlformats.org/officeDocument/2006/relationships/hyperlink" Target="file:///C:\Users\ws\Downloads\23%20(1).doc" TargetMode="External"/><Relationship Id="rId27" Type="http://schemas.openxmlformats.org/officeDocument/2006/relationships/hyperlink" Target="file:///C:\Users\ws\Downloads\23%20(1).doc" TargetMode="External"/><Relationship Id="rId30" Type="http://schemas.openxmlformats.org/officeDocument/2006/relationships/hyperlink" Target="consultantplus://offline/ref=42164B328C89225698A889309CBC92B331E9F04BBE71A9E4F48020C5B336M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5944</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болдырево</cp:lastModifiedBy>
  <cp:revision>17</cp:revision>
  <cp:lastPrinted>2016-02-15T04:24:00Z</cp:lastPrinted>
  <dcterms:created xsi:type="dcterms:W3CDTF">2012-11-01T09:16:00Z</dcterms:created>
  <dcterms:modified xsi:type="dcterms:W3CDTF">2016-07-25T06:00:00Z</dcterms:modified>
</cp:coreProperties>
</file>