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11" w:rsidRPr="00DA12B0" w:rsidRDefault="00C35C11" w:rsidP="00DA12B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C35C11" w:rsidRPr="006A216D">
        <w:tc>
          <w:tcPr>
            <w:tcW w:w="4111" w:type="dxa"/>
            <w:gridSpan w:val="5"/>
          </w:tcPr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АДМИНИСТРАЦИЯ</w:t>
            </w: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МУНИЦИПАЛЬНОГО</w:t>
            </w: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ОБРАЗОВАНИЯ</w:t>
            </w: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БОЛДЫРЕВСКИЙ</w:t>
            </w: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СЕЛЬСОВЕТ</w:t>
            </w: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ТАШЛИНСКОГО РАЙОНА</w:t>
            </w: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br/>
              <w:t xml:space="preserve">   ОРЕНБУРГСКОЙ ОБЛАСТИ</w:t>
            </w: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 О С Т А Н О В Л Е Н И Е</w:t>
            </w:r>
          </w:p>
          <w:p w:rsidR="00C35C11" w:rsidRPr="00DA12B0" w:rsidRDefault="00C35C11" w:rsidP="006127E8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</w:p>
        </w:tc>
      </w:tr>
      <w:tr w:rsidR="00C35C11" w:rsidRPr="00DA12B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C11" w:rsidRPr="00DA12B0" w:rsidRDefault="00C35C11" w:rsidP="006127E8">
            <w:pPr>
              <w:tabs>
                <w:tab w:val="center" w:pos="724"/>
              </w:tabs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A12B0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11.04.2017</w:t>
            </w:r>
          </w:p>
        </w:tc>
        <w:tc>
          <w:tcPr>
            <w:tcW w:w="577" w:type="dxa"/>
          </w:tcPr>
          <w:p w:rsidR="00C35C11" w:rsidRPr="00DA12B0" w:rsidRDefault="00C35C11" w:rsidP="006127E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5C11" w:rsidRPr="00DA12B0" w:rsidRDefault="00C35C11" w:rsidP="006127E8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A12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  <w:r w:rsidRPr="00DA12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</w:t>
            </w:r>
          </w:p>
        </w:tc>
      </w:tr>
      <w:tr w:rsidR="00C35C11" w:rsidRPr="00DA12B0">
        <w:tc>
          <w:tcPr>
            <w:tcW w:w="4111" w:type="dxa"/>
            <w:gridSpan w:val="5"/>
          </w:tcPr>
          <w:p w:rsidR="00C35C11" w:rsidRPr="00DA12B0" w:rsidRDefault="00C35C11" w:rsidP="006127E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DA12B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                     с. Болдырево</w:t>
            </w:r>
          </w:p>
        </w:tc>
      </w:tr>
    </w:tbl>
    <w:p w:rsidR="00C35C11" w:rsidRPr="00DA12B0" w:rsidRDefault="00C35C11" w:rsidP="00CA4748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CA4748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D2736F">
      <w:pPr>
        <w:pStyle w:val="NoSpacing"/>
        <w:ind w:right="496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D2736F">
      <w:pPr>
        <w:pStyle w:val="NoSpacing"/>
        <w:ind w:right="496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D2736F">
      <w:pPr>
        <w:pStyle w:val="NoSpacing"/>
        <w:ind w:right="496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D2736F">
      <w:pPr>
        <w:pStyle w:val="NoSpacing"/>
        <w:ind w:right="496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D2736F">
      <w:pPr>
        <w:pStyle w:val="NoSpacing"/>
        <w:ind w:right="496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D2736F">
      <w:pPr>
        <w:pStyle w:val="NoSpacing"/>
        <w:ind w:right="496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5C11" w:rsidRPr="00DA12B0" w:rsidRDefault="00C35C11" w:rsidP="00DA12B0">
      <w:pPr>
        <w:pStyle w:val="NoSpacing"/>
        <w:ind w:right="496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12B0">
        <w:rPr>
          <w:rFonts w:ascii="Times New Roman" w:hAnsi="Times New Roman" w:cs="Times New Roman"/>
          <w:color w:val="auto"/>
          <w:sz w:val="24"/>
          <w:szCs w:val="24"/>
          <w:lang w:val="ru-RU"/>
        </w:rPr>
        <w:t>О   запрете сжигания мусора и сухой травы на территории муниципального образования Болдыревский сельсовет Ташлинского района Оренбургской области</w:t>
      </w:r>
    </w:p>
    <w:p w:rsidR="00C35C11" w:rsidRPr="00DA12B0" w:rsidRDefault="00C35C11" w:rsidP="00CB4132">
      <w:pPr>
        <w:pStyle w:val="NoSpacing"/>
        <w:ind w:left="36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35C11" w:rsidRPr="00DA12B0" w:rsidRDefault="00C35C11" w:rsidP="00CB4132">
      <w:pPr>
        <w:pStyle w:val="NoSpacing"/>
        <w:ind w:left="36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C35C11" w:rsidRPr="00DA12B0" w:rsidRDefault="00C35C11" w:rsidP="00D2736F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 со статьей 14 Федерального закона  от 06.10.2003 № 131-ФЗ «Об общих принципах организации местного самоуправления в Российской Федерации», Постановлением Правительства РФ от 25.04.2012 №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>390 «О противопожарном режиме», в целях недопущения пожаров, сохранения имущества предприятий, организаций и граждан:</w:t>
      </w:r>
    </w:p>
    <w:p w:rsidR="00C35C11" w:rsidRPr="00DA12B0" w:rsidRDefault="00C35C11" w:rsidP="00F045DE">
      <w:pPr>
        <w:pStyle w:val="NoSpacing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Запретить на территории муниц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ипального образования Болдыревский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сельсовет Ташлинского района Оренбургской обла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 сжигание мусора,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сухой травы, растительности, отходов.</w:t>
      </w:r>
    </w:p>
    <w:p w:rsidR="00C35C11" w:rsidRPr="00DA12B0" w:rsidRDefault="00C35C11" w:rsidP="00F045DE">
      <w:pPr>
        <w:pStyle w:val="NoSpacing"/>
        <w:numPr>
          <w:ilvl w:val="0"/>
          <w:numId w:val="2"/>
        </w:numPr>
        <w:ind w:left="0" w:right="1" w:firstLine="38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>Руководителям организаций, предприятий и учреждений  независимо от форм собственности, расположенных и осуществляющих свою деятельность на территории муниципального образования рекомендовать:</w:t>
      </w:r>
    </w:p>
    <w:p w:rsidR="00C35C11" w:rsidRPr="00DA12B0" w:rsidRDefault="00C35C11" w:rsidP="00F045DE">
      <w:pPr>
        <w:pStyle w:val="NoSpacing"/>
        <w:ind w:right="1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>2.1. Организовать своевременную очистку от мусора, сухой травы, опавших листьев, расти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тельности, отходов 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территории своих организаций, предприятий и учреждений.</w:t>
      </w:r>
    </w:p>
    <w:p w:rsidR="00C35C11" w:rsidRPr="00DA12B0" w:rsidRDefault="00C35C11" w:rsidP="00F045DE">
      <w:pPr>
        <w:pStyle w:val="NoSpacing"/>
        <w:ind w:right="1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>2.2. Провести разъяснительную работу с работниками и учащимися учебных организаций.</w:t>
      </w:r>
    </w:p>
    <w:p w:rsidR="00C35C11" w:rsidRPr="00DA12B0" w:rsidRDefault="00C35C11" w:rsidP="00D2736F">
      <w:pPr>
        <w:pStyle w:val="NoSpacing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3. Специа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листу 2 категории администрации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организовать проведение разъяснительной работы среди населения о недопущении несанкционированн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ого разведения костров, сжигания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мусора, сухой травы, растительности, отходов на территории  муниц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ипального образования Болдыревский</w:t>
      </w: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сельсовет Ташлинского района Оренбургской области.</w:t>
      </w:r>
    </w:p>
    <w:p w:rsidR="00C35C11" w:rsidRPr="00DA12B0" w:rsidRDefault="00C35C11" w:rsidP="00D2736F">
      <w:pPr>
        <w:pStyle w:val="NoSpacing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4. Настоящее постановление вступает в силу после его официального  опубликования (обнародования).</w:t>
      </w:r>
    </w:p>
    <w:p w:rsidR="00C35C11" w:rsidRPr="00DA12B0" w:rsidRDefault="00C35C11" w:rsidP="00D2736F">
      <w:pPr>
        <w:pStyle w:val="NoSpacing"/>
        <w:ind w:right="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2B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5.     Контроль за исполнением настоящего постановления оставляю за собой.</w:t>
      </w:r>
    </w:p>
    <w:p w:rsidR="00C35C11" w:rsidRPr="008E777B" w:rsidRDefault="00C35C11" w:rsidP="00F045DE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DA12B0">
        <w:br/>
      </w:r>
      <w:r w:rsidRPr="00DA12B0">
        <w:rPr>
          <w:sz w:val="28"/>
          <w:szCs w:val="28"/>
        </w:rPr>
        <w:t xml:space="preserve">               </w:t>
      </w:r>
      <w:r w:rsidRPr="008E777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8E777B">
        <w:rPr>
          <w:rFonts w:ascii="Times New Roman" w:hAnsi="Times New Roman" w:cs="Times New Roman"/>
        </w:rPr>
        <w:t xml:space="preserve">                                              </w:t>
      </w:r>
      <w:r w:rsidRPr="008E777B">
        <w:rPr>
          <w:rFonts w:ascii="Times New Roman" w:hAnsi="Times New Roman" w:cs="Times New Roman"/>
          <w:sz w:val="28"/>
          <w:szCs w:val="28"/>
        </w:rPr>
        <w:t>Е. И. Жданов</w:t>
      </w:r>
    </w:p>
    <w:p w:rsidR="00C35C11" w:rsidRPr="008E777B" w:rsidRDefault="00C35C11" w:rsidP="00DA12B0">
      <w:pPr>
        <w:rPr>
          <w:rFonts w:ascii="Times New Roman" w:hAnsi="Times New Roman" w:cs="Times New Roman"/>
          <w:lang w:val="ru-RU"/>
        </w:rPr>
      </w:pPr>
    </w:p>
    <w:p w:rsidR="00C35C11" w:rsidRPr="00DA12B0" w:rsidRDefault="00C35C11" w:rsidP="00DA12B0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A12B0">
        <w:rPr>
          <w:rFonts w:ascii="Times New Roman" w:hAnsi="Times New Roman" w:cs="Times New Roman"/>
          <w:color w:val="auto"/>
          <w:sz w:val="20"/>
          <w:szCs w:val="20"/>
          <w:lang w:val="ru-RU"/>
        </w:rPr>
        <w:t>Разослано: администрации района, прокуратуре, в места обнародования</w:t>
      </w:r>
    </w:p>
    <w:sectPr w:rsidR="00C35C11" w:rsidRPr="00DA12B0" w:rsidSect="00DA12B0">
      <w:pgSz w:w="11905" w:h="16838"/>
      <w:pgMar w:top="899" w:right="565" w:bottom="42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EB5"/>
    <w:multiLevelType w:val="hybridMultilevel"/>
    <w:tmpl w:val="9CC26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8633C"/>
    <w:multiLevelType w:val="hybridMultilevel"/>
    <w:tmpl w:val="940E8288"/>
    <w:lvl w:ilvl="0" w:tplc="CE02D6D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748"/>
    <w:rsid w:val="0000226B"/>
    <w:rsid w:val="00056AA2"/>
    <w:rsid w:val="0008700E"/>
    <w:rsid w:val="000A0FC7"/>
    <w:rsid w:val="000D2F3A"/>
    <w:rsid w:val="0012323A"/>
    <w:rsid w:val="001253C7"/>
    <w:rsid w:val="001E37BD"/>
    <w:rsid w:val="00237BF9"/>
    <w:rsid w:val="00271A38"/>
    <w:rsid w:val="002856E4"/>
    <w:rsid w:val="002C697C"/>
    <w:rsid w:val="003338B7"/>
    <w:rsid w:val="0034679E"/>
    <w:rsid w:val="003D01AE"/>
    <w:rsid w:val="004C3C59"/>
    <w:rsid w:val="004D3A8E"/>
    <w:rsid w:val="0050701A"/>
    <w:rsid w:val="00581270"/>
    <w:rsid w:val="005B4AC9"/>
    <w:rsid w:val="005B6BB4"/>
    <w:rsid w:val="006127E8"/>
    <w:rsid w:val="00625780"/>
    <w:rsid w:val="0064577C"/>
    <w:rsid w:val="00673E39"/>
    <w:rsid w:val="006A216D"/>
    <w:rsid w:val="006E45F4"/>
    <w:rsid w:val="006E646A"/>
    <w:rsid w:val="00706DE1"/>
    <w:rsid w:val="007618BC"/>
    <w:rsid w:val="007B2C68"/>
    <w:rsid w:val="007D4739"/>
    <w:rsid w:val="008175BB"/>
    <w:rsid w:val="00875763"/>
    <w:rsid w:val="00877CAA"/>
    <w:rsid w:val="008E777B"/>
    <w:rsid w:val="008F6DC5"/>
    <w:rsid w:val="0092172A"/>
    <w:rsid w:val="00A44B2B"/>
    <w:rsid w:val="00A467F6"/>
    <w:rsid w:val="00A4758D"/>
    <w:rsid w:val="00AD2832"/>
    <w:rsid w:val="00AE3B9A"/>
    <w:rsid w:val="00B566FC"/>
    <w:rsid w:val="00C030EC"/>
    <w:rsid w:val="00C136EF"/>
    <w:rsid w:val="00C17ADE"/>
    <w:rsid w:val="00C35C11"/>
    <w:rsid w:val="00C41489"/>
    <w:rsid w:val="00CA4748"/>
    <w:rsid w:val="00CB4132"/>
    <w:rsid w:val="00CD1A66"/>
    <w:rsid w:val="00D2736F"/>
    <w:rsid w:val="00DA12B0"/>
    <w:rsid w:val="00DC62F5"/>
    <w:rsid w:val="00DD3388"/>
    <w:rsid w:val="00DF4456"/>
    <w:rsid w:val="00EB336D"/>
    <w:rsid w:val="00ED2A07"/>
    <w:rsid w:val="00F045DE"/>
    <w:rsid w:val="00FA2FAB"/>
    <w:rsid w:val="00FC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01AE"/>
    <w:pPr>
      <w:spacing w:after="200" w:line="276" w:lineRule="auto"/>
    </w:pPr>
    <w:rPr>
      <w:rFonts w:cs="Verdana"/>
      <w:color w:val="40404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1AE"/>
    <w:pPr>
      <w:keepNext/>
      <w:keepLines/>
      <w:spacing w:before="120" w:after="675" w:line="360" w:lineRule="auto"/>
      <w:outlineLvl w:val="0"/>
    </w:pPr>
    <w:rPr>
      <w:sz w:val="69"/>
      <w:szCs w:val="6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1AE"/>
    <w:pPr>
      <w:keepNext/>
      <w:keepLines/>
      <w:spacing w:before="240" w:after="0" w:line="390" w:lineRule="atLeast"/>
      <w:outlineLvl w:val="2"/>
    </w:pPr>
    <w:rPr>
      <w:sz w:val="33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1AE"/>
    <w:pPr>
      <w:keepNext/>
      <w:keepLines/>
      <w:spacing w:before="240" w:after="0" w:line="360" w:lineRule="auto"/>
      <w:outlineLvl w:val="3"/>
    </w:pPr>
    <w:rPr>
      <w:b/>
      <w:bCs/>
      <w:i/>
      <w:iCs/>
      <w:sz w:val="20"/>
      <w:szCs w:val="20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01AE"/>
    <w:pPr>
      <w:keepNext/>
      <w:keepLines/>
      <w:spacing w:before="240" w:after="120" w:line="240" w:lineRule="atLeast"/>
      <w:outlineLvl w:val="4"/>
    </w:pPr>
    <w:rPr>
      <w:b/>
      <w:bCs/>
      <w:i/>
      <w:iCs/>
      <w:color w:val="666666"/>
      <w:sz w:val="21"/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01AE"/>
    <w:pPr>
      <w:keepNext/>
      <w:keepLines/>
      <w:spacing w:before="240" w:after="120" w:line="240" w:lineRule="atLeast"/>
      <w:outlineLvl w:val="5"/>
    </w:pPr>
    <w:rPr>
      <w:b/>
      <w:bCs/>
      <w:color w:val="66666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eastAsia="Times New Roman"/>
      <w:color w:val="404040"/>
      <w:sz w:val="69"/>
      <w:szCs w:val="69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6BB4"/>
    <w:rPr>
      <w:rFonts w:eastAsia="Times New Roman"/>
      <w:color w:val="404040"/>
      <w:sz w:val="42"/>
      <w:szCs w:val="4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6BB4"/>
    <w:rPr>
      <w:rFonts w:eastAsia="Times New Roman"/>
      <w:color w:val="404040"/>
      <w:sz w:val="33"/>
      <w:szCs w:val="33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01AE"/>
    <w:rPr>
      <w:rFonts w:eastAsia="Times New Roman"/>
      <w:b/>
      <w:bCs/>
      <w:i/>
      <w:iCs/>
      <w:color w:val="4040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6BB4"/>
    <w:rPr>
      <w:rFonts w:eastAsia="Times New Roman"/>
      <w:b/>
      <w:bCs/>
      <w:i/>
      <w:iCs/>
      <w:color w:val="666666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6BB4"/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libri" w:hAnsi="Calibri" w:cs="Calibri"/>
      <w:color w:val="40404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libri" w:hAnsi="Calibri" w:cs="Calibri"/>
      <w:i/>
      <w:iCs/>
      <w:color w:val="40404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color w:val="404040"/>
      <w:sz w:val="22"/>
      <w:szCs w:val="22"/>
      <w:lang w:val="en-US"/>
    </w:rPr>
  </w:style>
  <w:style w:type="paragraph" w:styleId="Caption">
    <w:name w:val="caption"/>
    <w:basedOn w:val="Normal"/>
    <w:next w:val="Normal"/>
    <w:uiPriority w:val="99"/>
    <w:qFormat/>
    <w:rsid w:val="005B6BB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b/>
      <w:bCs/>
      <w:color w:val="404040"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color w:val="40404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5B6BB4"/>
    <w:rPr>
      <w:b/>
      <w:bCs/>
    </w:rPr>
  </w:style>
  <w:style w:type="character" w:styleId="Emphasis">
    <w:name w:val="Emphasis"/>
    <w:basedOn w:val="DefaultParagraphFont"/>
    <w:uiPriority w:val="99"/>
    <w:qFormat/>
    <w:rsid w:val="005B6BB4"/>
    <w:rPr>
      <w:i/>
      <w:iCs/>
    </w:rPr>
  </w:style>
  <w:style w:type="paragraph" w:styleId="NoSpacing">
    <w:name w:val="No Spacing"/>
    <w:basedOn w:val="Normal"/>
    <w:uiPriority w:val="99"/>
    <w:qFormat/>
    <w:rsid w:val="005B6BB4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3D01A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B6BB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i/>
      <w:iCs/>
      <w:color w:val="000000"/>
      <w:sz w:val="18"/>
      <w:szCs w:val="18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b/>
      <w:bCs/>
      <w:i/>
      <w:iCs/>
      <w:color w:val="4F81BD"/>
      <w:sz w:val="18"/>
      <w:szCs w:val="18"/>
      <w:lang w:val="en-US"/>
    </w:rPr>
  </w:style>
  <w:style w:type="character" w:styleId="SubtleEmphasis">
    <w:name w:val="Subtle Emphasis"/>
    <w:basedOn w:val="DefaultParagraphFont"/>
    <w:uiPriority w:val="99"/>
    <w:qFormat/>
    <w:rsid w:val="005B6BB4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B6BB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B6BB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B6BB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keepLines w:val="0"/>
      <w:spacing w:before="240" w:after="60" w:line="276" w:lineRule="auto"/>
      <w:outlineLvl w:val="9"/>
    </w:pPr>
    <w:rPr>
      <w:rFonts w:ascii="Cambria" w:hAnsi="Cambria" w:cs="Cambria"/>
      <w:b/>
      <w:bCs/>
      <w:kern w:val="32"/>
      <w:sz w:val="32"/>
      <w:szCs w:val="32"/>
    </w:rPr>
  </w:style>
  <w:style w:type="paragraph" w:customStyle="1" w:styleId="a">
    <w:name w:val="Параграф"/>
    <w:basedOn w:val="Normal"/>
    <w:link w:val="paragraph"/>
    <w:uiPriority w:val="99"/>
    <w:rsid w:val="003D01AE"/>
    <w:pPr>
      <w:spacing w:before="120" w:after="0" w:line="360" w:lineRule="auto"/>
    </w:pPr>
  </w:style>
  <w:style w:type="character" w:customStyle="1" w:styleId="paragraph">
    <w:name w:val="paragraph Знак"/>
    <w:basedOn w:val="DefaultParagraphFont"/>
    <w:link w:val="a"/>
    <w:uiPriority w:val="99"/>
    <w:locked/>
    <w:rsid w:val="003D01AE"/>
    <w:rPr>
      <w:color w:val="404040"/>
      <w:sz w:val="18"/>
      <w:szCs w:val="18"/>
      <w:lang w:val="en-US"/>
    </w:rPr>
  </w:style>
  <w:style w:type="paragraph" w:customStyle="1" w:styleId="a0">
    <w:name w:val="Общий"/>
    <w:basedOn w:val="Normal"/>
    <w:link w:val="contents"/>
    <w:uiPriority w:val="99"/>
    <w:rsid w:val="003D01AE"/>
    <w:pPr>
      <w:spacing w:after="0" w:line="240" w:lineRule="auto"/>
    </w:pPr>
  </w:style>
  <w:style w:type="character" w:customStyle="1" w:styleId="contents">
    <w:name w:val="contents Знак"/>
    <w:basedOn w:val="DefaultParagraphFont"/>
    <w:link w:val="a0"/>
    <w:uiPriority w:val="99"/>
    <w:locked/>
    <w:rsid w:val="003D01AE"/>
    <w:rPr>
      <w:color w:val="40404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A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748"/>
    <w:rPr>
      <w:rFonts w:ascii="Tahoma" w:hAnsi="Tahoma" w:cs="Tahoma"/>
      <w:color w:val="40404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rsid w:val="00CB4132"/>
    <w:rPr>
      <w:color w:val="0000FF"/>
      <w:u w:val="single"/>
    </w:rPr>
  </w:style>
  <w:style w:type="character" w:customStyle="1" w:styleId="b-headertitle">
    <w:name w:val="b-header__title"/>
    <w:basedOn w:val="DefaultParagraphFont"/>
    <w:uiPriority w:val="99"/>
    <w:rsid w:val="00CB4132"/>
  </w:style>
  <w:style w:type="paragraph" w:styleId="NormalWeb">
    <w:name w:val="Normal (Web)"/>
    <w:basedOn w:val="Normal"/>
    <w:uiPriority w:val="99"/>
    <w:rsid w:val="00CB4132"/>
    <w:pPr>
      <w:spacing w:before="100" w:beforeAutospacing="1" w:after="100" w:afterAutospacing="1" w:line="240" w:lineRule="auto"/>
    </w:pPr>
    <w:rPr>
      <w:color w:val="auto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292</Words>
  <Characters>1671</Characters>
  <Application>Microsoft Office Outlook</Application>
  <DocSecurity>0</DocSecurity>
  <Lines>0</Lines>
  <Paragraphs>0</Paragraphs>
  <ScaleCrop>false</ScaleCrop>
  <Company>Администрация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болдырево</cp:lastModifiedBy>
  <cp:revision>13</cp:revision>
  <cp:lastPrinted>2017-04-21T05:34:00Z</cp:lastPrinted>
  <dcterms:created xsi:type="dcterms:W3CDTF">2016-12-13T06:48:00Z</dcterms:created>
  <dcterms:modified xsi:type="dcterms:W3CDTF">2017-04-21T10:04:00Z</dcterms:modified>
</cp:coreProperties>
</file>