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к порядку ведения реестра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муниципального имущества,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75-п от 03.10.2014 г.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Глава  МО Болдыревский сельсовет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___________Жданов Е. И.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«01»  марта 2017 г.</w:t>
      </w:r>
    </w:p>
    <w:p w:rsidR="00E81E8E" w:rsidRPr="00E81E8E" w:rsidRDefault="00E81E8E" w:rsidP="00E81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8E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E81E8E" w:rsidRPr="00E81E8E" w:rsidRDefault="00E81E8E" w:rsidP="00E81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8E">
        <w:rPr>
          <w:rFonts w:ascii="Times New Roman" w:hAnsi="Times New Roman" w:cs="Times New Roman"/>
          <w:b/>
          <w:bCs/>
          <w:sz w:val="24"/>
          <w:szCs w:val="24"/>
        </w:rPr>
        <w:t>муниципального недвижимого имущества муниципального образования Болдыревский сельсовет</w:t>
      </w:r>
    </w:p>
    <w:p w:rsidR="00E81E8E" w:rsidRPr="00E81E8E" w:rsidRDefault="00E81E8E" w:rsidP="00E81E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4"/>
        <w:gridCol w:w="1399"/>
        <w:gridCol w:w="1361"/>
        <w:gridCol w:w="1571"/>
        <w:gridCol w:w="1102"/>
        <w:gridCol w:w="1468"/>
        <w:gridCol w:w="1377"/>
        <w:gridCol w:w="1201"/>
        <w:gridCol w:w="1065"/>
        <w:gridCol w:w="1831"/>
        <w:gridCol w:w="867"/>
      </w:tblGrid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недвижимости, его краткая характеристика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Стоимость объекта недвижимости первоначальная балансовая /остаточная стоимость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Дата паспорта БТИ</w:t>
            </w: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Наименование пользователя объекта недвижимости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Почтовый адрес пользователя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Основание нахождения объекта недвижимости у пользователя(срок пользования) данные о гос.рег. ОН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Обреме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1. Здание Болдыревского сельского Дома культуры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4 664 759/0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2. Здание Луговского сельского клуба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с.Луговое ул.Зеленая,1а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234 274/0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3. Здание Иртекского сельского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с.Иртек ул.центральная,21а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585 691/0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с.Болдырево ул.Централ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Здание котельной Болдыревского СДК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 Садовая 10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2 490 300/1 806 833,5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5. Здание детского сада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ул.Центральная,51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226 413/0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6. Автомобильная дорога 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56:31:0302001:454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483417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7.Земельный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Матросский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56:31:0302001:464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96591.04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483418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8.Автомобильная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56:31:0302001:447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483419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Речная 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56:31:0302001:460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52729.60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483420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Новая 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56:31:0302001:449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483421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11.Земельны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Новая 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56:31:0302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001:459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102463.20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с.Болдыре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Жданов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56-АВ №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483422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56:31:0302001:451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483428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13.Земельный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пер. Тупой 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56:31:0302001:463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44700.32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483429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14.Автомобильная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56:31:0302001:453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483409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56:31:0302001:461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454553.12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483736 от 15.12.2014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56:31:0302001:446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483407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17.Земельный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56:31:0302001:458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185692.08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483408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18.Автомобильная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56:31:0302001:452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Болдыревский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483410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Садовая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56:31:0302001:462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98808.08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483411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20.Автомобильная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56:31:0302001:450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483413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56:31:0302001:465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106957.20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483414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22.Автомобильная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56:31:0302001:448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483415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23.Земельный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Озерная 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56:31:0302001:457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35772.24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483416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24.Автомобильная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56:31:0301001:215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483434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25.Земельный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56:31:0301001:222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162323.60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483433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26.Автомобильная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Зеленая 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56:31:0301001:217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с.Болдырево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56-АВ № 483435 от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 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56:31:0301001:220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218929.84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483436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28.Автомобильная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56:31:0301001:216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483438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29.Земельный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Молодежная 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56:31:0301001:221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151152.28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483437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30.Автомобильная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56:31:0301001:213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483430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31.Земельный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56:31:0301001:223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154057.20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483431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32.Автомобильная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56:31:0301001:214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483587 от 03.12.2014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33.Земельный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Песчаная с. Луговое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56:31:0301001:219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157818.04</w:t>
            </w: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483588 от 03.12.2014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Иртек 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56:31:0303001:171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483451 от 25.11.2014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35.Земельный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с. Иртек 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56:31:0303001:184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483452 от 25.11.2014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36.Автомобильная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Береговая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56:31:0303001:172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483449 от 25.11.2014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37.Земельный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Береговая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56:31:0303001:182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483450 от 25.11.2014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38.Автомобильная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Российский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56:31:0303001:173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483447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39.Земельный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Российский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56:31:0303001:180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483448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40.Автомобильная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Лесная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56:31:0303001:170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483439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41.Земельный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Лесная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56:31:0303001:187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с.Болдырево ул.Централ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483440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Речной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56:31:0303001:176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483441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43.Земельный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пер. Речной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56:31:0303001:179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483442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44.Автомобильная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56:31:0303001:175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483443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45.Земельный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Центральная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56:31:0303001:185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46.Автомобильная дорога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56:31:0303001:174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483445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47.Земельный участок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ул. Набережная с. Иртек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56:31:0303001:183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56-АВ № 483444 от 24.11.2014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48.Водопровод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56:31:0302001:468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56-56/023-56/016/254/2016-242/2 от 10.08.2016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49.Водонапо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рная башня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56:31:0302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001:470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с.Болдыре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Жданов 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</w:t>
            </w: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56/016/254/2016-239/2 от 10.08.2016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50.Водонапорная башня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56:31:0302001:467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56-56/023-56/016/254/2016-240/2 от 10.08.2016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51.Водозаборная скважина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56:31:0302001:471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56-56/023-56/016/254/2016-238/2 от 10.08.2016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52.Водозаборная скважина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56:31:0302001:469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№ 56-56/023-56/016/254/2016-241/2 от 10.08.2016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53.Мемориал «Слава погибшим героям»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Болдырево ул. Центральная 47а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56:31:0302001:480-56/023/2017-1 от 20.02.2017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54.«Слава погибшим героям»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Луговое ул. Зеленая 1б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56:31:0301001:233-56/023/2017-1 от 20.02.2017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154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55.Братская могила активистов села, расстрелянных в 1921 году бандитами</w:t>
            </w:r>
          </w:p>
        </w:tc>
        <w:tc>
          <w:tcPr>
            <w:tcW w:w="1399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 Иртек ул. Центральная 5а</w:t>
            </w:r>
          </w:p>
        </w:tc>
        <w:tc>
          <w:tcPr>
            <w:tcW w:w="136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</w:t>
            </w:r>
          </w:p>
        </w:tc>
        <w:tc>
          <w:tcPr>
            <w:tcW w:w="157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137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с.Болдырево ул.Центральная,47</w:t>
            </w:r>
          </w:p>
        </w:tc>
        <w:tc>
          <w:tcPr>
            <w:tcW w:w="120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Жданов Е.И.</w:t>
            </w:r>
          </w:p>
        </w:tc>
        <w:tc>
          <w:tcPr>
            <w:tcW w:w="106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2-44-33</w:t>
            </w:r>
          </w:p>
        </w:tc>
        <w:tc>
          <w:tcPr>
            <w:tcW w:w="1831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56:31:0303001:195-56/023/2017-1 от 20.02.2017</w:t>
            </w:r>
          </w:p>
        </w:tc>
        <w:tc>
          <w:tcPr>
            <w:tcW w:w="867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E8E" w:rsidRPr="00E81E8E" w:rsidRDefault="00E81E8E" w:rsidP="00E81E8E">
      <w:pPr>
        <w:tabs>
          <w:tab w:val="left" w:pos="9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ab/>
      </w:r>
    </w:p>
    <w:p w:rsidR="00E81E8E" w:rsidRPr="00E81E8E" w:rsidRDefault="00E81E8E" w:rsidP="00E81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Приложение 2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к порядку ведения реестра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муниципального имущества,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E81E8E" w:rsidRPr="00E81E8E" w:rsidRDefault="00E81E8E" w:rsidP="00E81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>75-п от  03.10.2014 г</w:t>
      </w:r>
    </w:p>
    <w:p w:rsidR="00E81E8E" w:rsidRPr="00E81E8E" w:rsidRDefault="00E81E8E" w:rsidP="00E8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E8E" w:rsidRPr="00E81E8E" w:rsidRDefault="00E81E8E" w:rsidP="00E81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8E">
        <w:rPr>
          <w:rFonts w:ascii="Times New Roman" w:hAnsi="Times New Roman" w:cs="Times New Roman"/>
          <w:b/>
          <w:bCs/>
          <w:sz w:val="24"/>
          <w:szCs w:val="24"/>
        </w:rPr>
        <w:t>РЕЕСТР</w:t>
      </w:r>
    </w:p>
    <w:p w:rsidR="00E81E8E" w:rsidRPr="00E81E8E" w:rsidRDefault="00E81E8E" w:rsidP="00E81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E8E">
        <w:rPr>
          <w:rFonts w:ascii="Times New Roman" w:hAnsi="Times New Roman" w:cs="Times New Roman"/>
          <w:b/>
          <w:bCs/>
          <w:sz w:val="24"/>
          <w:szCs w:val="24"/>
        </w:rPr>
        <w:t>муниципального движимого имущества муниципального образования Болдыревский сельсовет</w:t>
      </w:r>
    </w:p>
    <w:p w:rsidR="00E81E8E" w:rsidRPr="00E81E8E" w:rsidRDefault="00E81E8E" w:rsidP="00E81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8"/>
        <w:gridCol w:w="2074"/>
        <w:gridCol w:w="2315"/>
        <w:gridCol w:w="2082"/>
        <w:gridCol w:w="2062"/>
        <w:gridCol w:w="2023"/>
        <w:gridCol w:w="2112"/>
      </w:tblGrid>
      <w:tr w:rsidR="00E81E8E" w:rsidRPr="00E81E8E" w:rsidTr="00103103">
        <w:tc>
          <w:tcPr>
            <w:tcW w:w="211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07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Документ основание нахождения объета у пользователя</w:t>
            </w:r>
          </w:p>
        </w:tc>
        <w:tc>
          <w:tcPr>
            <w:tcW w:w="231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балансосодержатель</w:t>
            </w:r>
          </w:p>
        </w:tc>
        <w:tc>
          <w:tcPr>
            <w:tcW w:w="208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06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023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211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Год списания/причина списания</w:t>
            </w:r>
          </w:p>
        </w:tc>
      </w:tr>
      <w:tr w:rsidR="00E81E8E" w:rsidRPr="00E81E8E" w:rsidTr="00103103">
        <w:tc>
          <w:tcPr>
            <w:tcW w:w="211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2121</w:t>
            </w:r>
          </w:p>
        </w:tc>
        <w:tc>
          <w:tcPr>
            <w:tcW w:w="207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56 ЕМ 239898</w:t>
            </w:r>
          </w:p>
        </w:tc>
        <w:tc>
          <w:tcPr>
            <w:tcW w:w="231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08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06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11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211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21312</w:t>
            </w:r>
          </w:p>
        </w:tc>
        <w:tc>
          <w:tcPr>
            <w:tcW w:w="207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ЕР 491542</w:t>
            </w:r>
          </w:p>
        </w:tc>
        <w:tc>
          <w:tcPr>
            <w:tcW w:w="231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08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06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191 456</w:t>
            </w:r>
          </w:p>
        </w:tc>
        <w:tc>
          <w:tcPr>
            <w:tcW w:w="2023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11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211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ГАЗ 31100</w:t>
            </w:r>
          </w:p>
        </w:tc>
        <w:tc>
          <w:tcPr>
            <w:tcW w:w="207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231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08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06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11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211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ВАЗ 21102</w:t>
            </w:r>
          </w:p>
        </w:tc>
        <w:tc>
          <w:tcPr>
            <w:tcW w:w="207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КС 640672</w:t>
            </w:r>
          </w:p>
        </w:tc>
        <w:tc>
          <w:tcPr>
            <w:tcW w:w="231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08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06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253 109</w:t>
            </w:r>
          </w:p>
        </w:tc>
        <w:tc>
          <w:tcPr>
            <w:tcW w:w="2023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11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211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Автомашина Лада Гранта</w:t>
            </w:r>
          </w:p>
        </w:tc>
        <w:tc>
          <w:tcPr>
            <w:tcW w:w="207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ПТС 63 НХ 158376</w:t>
            </w:r>
          </w:p>
        </w:tc>
        <w:tc>
          <w:tcPr>
            <w:tcW w:w="231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08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6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349 100</w:t>
            </w:r>
          </w:p>
        </w:tc>
        <w:tc>
          <w:tcPr>
            <w:tcW w:w="2023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11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211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Экспрудер-пресс</w:t>
            </w:r>
          </w:p>
        </w:tc>
        <w:tc>
          <w:tcPr>
            <w:tcW w:w="207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сдачи-приемки от 06.2000г</w:t>
            </w:r>
          </w:p>
        </w:tc>
        <w:tc>
          <w:tcPr>
            <w:tcW w:w="231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08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06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166 898</w:t>
            </w:r>
          </w:p>
        </w:tc>
        <w:tc>
          <w:tcPr>
            <w:tcW w:w="2023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11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8E" w:rsidRPr="00E81E8E" w:rsidTr="00103103">
        <w:tc>
          <w:tcPr>
            <w:tcW w:w="2118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Автомобиль УАЗ 469</w:t>
            </w:r>
          </w:p>
        </w:tc>
        <w:tc>
          <w:tcPr>
            <w:tcW w:w="2074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20.11.2006</w:t>
            </w:r>
          </w:p>
        </w:tc>
        <w:tc>
          <w:tcPr>
            <w:tcW w:w="2315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Администрация МО Болдыревский сельсовет</w:t>
            </w:r>
          </w:p>
        </w:tc>
        <w:tc>
          <w:tcPr>
            <w:tcW w:w="208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06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E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112" w:type="dxa"/>
          </w:tcPr>
          <w:p w:rsidR="00E81E8E" w:rsidRPr="00E81E8E" w:rsidRDefault="00E81E8E" w:rsidP="00E81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F7D" w:rsidRPr="00E81E8E" w:rsidRDefault="008B3F7D" w:rsidP="00E81E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3F7D" w:rsidRPr="00E81E8E" w:rsidSect="00E81E8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10"/>
  <w:displayHorizontalDrawingGridEvery w:val="2"/>
  <w:characterSpacingControl w:val="doNotCompress"/>
  <w:compat>
    <w:useFELayout/>
  </w:compat>
  <w:rsids>
    <w:rsidRoot w:val="00E81E8E"/>
    <w:rsid w:val="006C226A"/>
    <w:rsid w:val="008B3F7D"/>
    <w:rsid w:val="00B738E2"/>
    <w:rsid w:val="00E8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81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1913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2018-09-17T10:23:00Z</dcterms:created>
  <dcterms:modified xsi:type="dcterms:W3CDTF">2018-09-17T10:23:00Z</dcterms:modified>
</cp:coreProperties>
</file>