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Приложение № 2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к извещению о проведении </w:t>
      </w:r>
    </w:p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аукциона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на право заключения договор</w:t>
      </w:r>
      <w:r w:rsidR="00203C4F">
        <w:rPr>
          <w:rFonts w:ascii="Times New Roman" w:hAnsi="Times New Roman" w:cs="Times New Roman"/>
          <w:i/>
          <w:sz w:val="22"/>
          <w:szCs w:val="22"/>
        </w:rPr>
        <w:t>ов</w:t>
      </w:r>
    </w:p>
    <w:p w:rsidR="003C7A0A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аренды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земельн</w:t>
      </w:r>
      <w:r w:rsidR="00203C4F">
        <w:rPr>
          <w:rFonts w:ascii="Times New Roman" w:hAnsi="Times New Roman" w:cs="Times New Roman"/>
          <w:i/>
          <w:sz w:val="22"/>
          <w:szCs w:val="22"/>
        </w:rPr>
        <w:t>ых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участк</w:t>
      </w:r>
      <w:r w:rsidR="00203C4F">
        <w:rPr>
          <w:rFonts w:ascii="Times New Roman" w:hAnsi="Times New Roman" w:cs="Times New Roman"/>
          <w:i/>
          <w:sz w:val="22"/>
          <w:szCs w:val="22"/>
        </w:rPr>
        <w:t>ов</w:t>
      </w:r>
    </w:p>
    <w:p w:rsid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B63CAB" w:rsidRP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Проект Договора </w:t>
      </w: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>аренды земельного участка</w:t>
      </w:r>
    </w:p>
    <w:p w:rsidR="003C7A0A" w:rsidRDefault="003C7A0A" w:rsidP="003C7A0A">
      <w:pPr>
        <w:ind w:left="2160"/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с. Ташла Ташлинского района Оренбургской</w:t>
      </w:r>
      <w:r w:rsidR="00FE58F8">
        <w:rPr>
          <w:sz w:val="22"/>
          <w:szCs w:val="22"/>
        </w:rPr>
        <w:t xml:space="preserve"> области     </w:t>
      </w:r>
      <w:r w:rsidR="00FE58F8">
        <w:rPr>
          <w:sz w:val="22"/>
          <w:szCs w:val="22"/>
        </w:rPr>
        <w:tab/>
        <w:t xml:space="preserve">                 </w:t>
      </w:r>
      <w:r>
        <w:rPr>
          <w:sz w:val="22"/>
          <w:szCs w:val="22"/>
        </w:rPr>
        <w:t xml:space="preserve">       </w:t>
      </w:r>
      <w:proofErr w:type="gramStart"/>
      <w:r>
        <w:rPr>
          <w:sz w:val="22"/>
          <w:szCs w:val="22"/>
        </w:rPr>
        <w:t xml:space="preserve">   «</w:t>
      </w:r>
      <w:proofErr w:type="gramEnd"/>
      <w:r>
        <w:rPr>
          <w:sz w:val="22"/>
          <w:szCs w:val="22"/>
        </w:rPr>
        <w:t>_</w:t>
      </w:r>
      <w:r w:rsidR="009A4A37">
        <w:rPr>
          <w:sz w:val="22"/>
          <w:szCs w:val="22"/>
        </w:rPr>
        <w:t>_</w:t>
      </w:r>
      <w:r>
        <w:rPr>
          <w:sz w:val="22"/>
          <w:szCs w:val="22"/>
        </w:rPr>
        <w:t>_» ____________ 20</w:t>
      </w:r>
      <w:r w:rsidR="00741553">
        <w:rPr>
          <w:sz w:val="22"/>
          <w:szCs w:val="22"/>
        </w:rPr>
        <w:t xml:space="preserve">23 </w:t>
      </w:r>
      <w:r>
        <w:rPr>
          <w:sz w:val="22"/>
          <w:szCs w:val="22"/>
        </w:rPr>
        <w:t>года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A379DE">
      <w:pPr>
        <w:ind w:firstLine="567"/>
        <w:jc w:val="both"/>
        <w:rPr>
          <w:sz w:val="16"/>
          <w:szCs w:val="16"/>
        </w:rPr>
      </w:pPr>
      <w:r>
        <w:rPr>
          <w:sz w:val="22"/>
          <w:szCs w:val="22"/>
        </w:rPr>
        <w:t>Администрация муниципального образования Ташлинский район Оренбургской области, именуемая в дальнейшем «Арендодатель», в лице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главы администрации района </w:t>
      </w:r>
      <w:proofErr w:type="spellStart"/>
      <w:r>
        <w:rPr>
          <w:sz w:val="22"/>
          <w:szCs w:val="22"/>
        </w:rPr>
        <w:t>Сусликова</w:t>
      </w:r>
      <w:proofErr w:type="spellEnd"/>
      <w:r>
        <w:rPr>
          <w:sz w:val="22"/>
          <w:szCs w:val="22"/>
        </w:rPr>
        <w:t xml:space="preserve"> Владимира Ивановича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действующего на основании Устава, с одной </w:t>
      </w:r>
      <w:proofErr w:type="gramStart"/>
      <w:r>
        <w:rPr>
          <w:sz w:val="22"/>
          <w:szCs w:val="22"/>
        </w:rPr>
        <w:t>стороны,  и</w:t>
      </w:r>
      <w:proofErr w:type="gramEnd"/>
      <w:r>
        <w:rPr>
          <w:sz w:val="22"/>
          <w:szCs w:val="22"/>
        </w:rPr>
        <w:t xml:space="preserve"> </w:t>
      </w:r>
      <w:r w:rsidR="00A379DE">
        <w:rPr>
          <w:sz w:val="22"/>
          <w:szCs w:val="22"/>
        </w:rPr>
        <w:t>_</w:t>
      </w:r>
      <w:r>
        <w:rPr>
          <w:sz w:val="22"/>
          <w:szCs w:val="22"/>
        </w:rPr>
        <w:t>_________</w:t>
      </w:r>
      <w:r w:rsidR="00A379DE">
        <w:rPr>
          <w:sz w:val="22"/>
          <w:szCs w:val="22"/>
        </w:rPr>
        <w:t>_________</w:t>
      </w:r>
      <w:r>
        <w:rPr>
          <w:sz w:val="22"/>
          <w:szCs w:val="22"/>
        </w:rPr>
        <w:t>___,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</w:t>
      </w:r>
      <w:r w:rsidR="009618C8">
        <w:rPr>
          <w:sz w:val="22"/>
          <w:szCs w:val="22"/>
        </w:rPr>
        <w:t>___</w:t>
      </w:r>
      <w:r>
        <w:rPr>
          <w:sz w:val="22"/>
          <w:szCs w:val="22"/>
        </w:rPr>
        <w:t>__ года рождения</w:t>
      </w:r>
      <w:r>
        <w:rPr>
          <w:sz w:val="16"/>
          <w:szCs w:val="16"/>
        </w:rPr>
        <w:t xml:space="preserve">         </w:t>
      </w:r>
    </w:p>
    <w:p w:rsidR="00A379DE" w:rsidRPr="00A379DE" w:rsidRDefault="00A379DE" w:rsidP="00A379DE">
      <w:pPr>
        <w:ind w:firstLine="567"/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(ФИО)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зарегистрированный</w:t>
      </w:r>
      <w:proofErr w:type="gram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ая</w:t>
      </w:r>
      <w:proofErr w:type="spellEnd"/>
      <w:r>
        <w:rPr>
          <w:sz w:val="22"/>
          <w:szCs w:val="22"/>
        </w:rPr>
        <w:t>) по адресу:_________________________________</w:t>
      </w:r>
      <w:r w:rsidR="009618C8">
        <w:rPr>
          <w:sz w:val="22"/>
          <w:szCs w:val="22"/>
        </w:rPr>
        <w:t>_</w:t>
      </w:r>
      <w:r>
        <w:rPr>
          <w:sz w:val="22"/>
          <w:szCs w:val="22"/>
        </w:rPr>
        <w:t xml:space="preserve">____ </w:t>
      </w:r>
      <w:r>
        <w:rPr>
          <w:b/>
          <w:bCs/>
          <w:sz w:val="22"/>
          <w:szCs w:val="22"/>
        </w:rPr>
        <w:t>(для физического лица)</w:t>
      </w:r>
      <w:r>
        <w:rPr>
          <w:sz w:val="22"/>
          <w:szCs w:val="22"/>
        </w:rPr>
        <w:t>,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_______</w:t>
      </w:r>
      <w:r w:rsidR="00FC46F2">
        <w:rPr>
          <w:sz w:val="22"/>
          <w:szCs w:val="22"/>
        </w:rPr>
        <w:t>___</w:t>
      </w:r>
      <w:r>
        <w:rPr>
          <w:sz w:val="22"/>
          <w:szCs w:val="22"/>
        </w:rPr>
        <w:t>____,</w:t>
      </w:r>
      <w:r>
        <w:rPr>
          <w:b/>
          <w:bCs/>
          <w:color w:val="7030A0"/>
          <w:sz w:val="22"/>
          <w:szCs w:val="22"/>
        </w:rPr>
        <w:t xml:space="preserve"> </w:t>
      </w:r>
      <w:r>
        <w:rPr>
          <w:bCs/>
          <w:sz w:val="22"/>
          <w:szCs w:val="22"/>
        </w:rPr>
        <w:t>ИНН, ОГРН,</w:t>
      </w:r>
      <w:r>
        <w:rPr>
          <w:sz w:val="22"/>
          <w:szCs w:val="22"/>
        </w:rPr>
        <w:t xml:space="preserve"> местонахождение: ______, в лице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______</w:t>
      </w:r>
      <w:r w:rsidR="009618C8">
        <w:rPr>
          <w:sz w:val="22"/>
          <w:szCs w:val="22"/>
        </w:rPr>
        <w:t>___</w:t>
      </w:r>
      <w:r>
        <w:rPr>
          <w:sz w:val="22"/>
          <w:szCs w:val="22"/>
        </w:rPr>
        <w:t xml:space="preserve">___________, действующего на </w:t>
      </w:r>
    </w:p>
    <w:p w:rsidR="003C7A0A" w:rsidRDefault="00FC46F2" w:rsidP="003C7A0A">
      <w:pPr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</w:t>
      </w:r>
      <w:r w:rsidR="003C7A0A">
        <w:rPr>
          <w:sz w:val="16"/>
          <w:szCs w:val="16"/>
        </w:rPr>
        <w:t>(наименование)</w:t>
      </w:r>
    </w:p>
    <w:p w:rsidR="003C7A0A" w:rsidRDefault="003C7A0A" w:rsidP="003C7A0A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основании</w:t>
      </w:r>
      <w:proofErr w:type="gramEnd"/>
      <w:r>
        <w:rPr>
          <w:sz w:val="22"/>
          <w:szCs w:val="22"/>
        </w:rPr>
        <w:t>____________________________________________________</w:t>
      </w:r>
      <w:r w:rsidR="009618C8">
        <w:rPr>
          <w:sz w:val="22"/>
          <w:szCs w:val="22"/>
        </w:rPr>
        <w:t>_</w:t>
      </w:r>
      <w:r>
        <w:rPr>
          <w:sz w:val="22"/>
          <w:szCs w:val="22"/>
        </w:rPr>
        <w:t xml:space="preserve">______ </w:t>
      </w:r>
      <w:r>
        <w:rPr>
          <w:b/>
          <w:bCs/>
          <w:sz w:val="22"/>
          <w:szCs w:val="22"/>
        </w:rPr>
        <w:t>(для юридического лица),</w:t>
      </w:r>
    </w:p>
    <w:p w:rsidR="003C7A0A" w:rsidRDefault="003C7A0A" w:rsidP="003C7A0A">
      <w:pPr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t>индивидуальный</w:t>
      </w:r>
      <w:proofErr w:type="gramEnd"/>
      <w:r>
        <w:rPr>
          <w:bCs/>
          <w:sz w:val="22"/>
          <w:szCs w:val="22"/>
        </w:rPr>
        <w:t xml:space="preserve"> предприниматель  </w:t>
      </w:r>
      <w:r w:rsidR="00A379DE">
        <w:rPr>
          <w:bCs/>
          <w:sz w:val="22"/>
          <w:szCs w:val="22"/>
        </w:rPr>
        <w:t>_________________________</w:t>
      </w:r>
      <w:r>
        <w:rPr>
          <w:bCs/>
          <w:sz w:val="22"/>
          <w:szCs w:val="22"/>
        </w:rPr>
        <w:t xml:space="preserve">, </w:t>
      </w:r>
      <w:r w:rsidR="00A379DE">
        <w:rPr>
          <w:bCs/>
          <w:sz w:val="22"/>
          <w:szCs w:val="22"/>
        </w:rPr>
        <w:t>___</w:t>
      </w:r>
      <w:r w:rsidR="009618C8">
        <w:rPr>
          <w:bCs/>
          <w:sz w:val="22"/>
          <w:szCs w:val="22"/>
        </w:rPr>
        <w:t>__</w:t>
      </w:r>
      <w:r w:rsidR="00A379DE">
        <w:rPr>
          <w:bCs/>
          <w:sz w:val="22"/>
          <w:szCs w:val="22"/>
        </w:rPr>
        <w:t>__</w:t>
      </w:r>
      <w:r>
        <w:rPr>
          <w:bCs/>
          <w:sz w:val="22"/>
          <w:szCs w:val="22"/>
        </w:rPr>
        <w:t>года рождения, ИНН, ОГРН</w:t>
      </w:r>
      <w:r w:rsidR="00A379DE">
        <w:rPr>
          <w:bCs/>
          <w:sz w:val="22"/>
          <w:szCs w:val="22"/>
        </w:rPr>
        <w:t>ИП</w:t>
      </w:r>
      <w:r>
        <w:rPr>
          <w:bCs/>
          <w:sz w:val="22"/>
          <w:szCs w:val="22"/>
        </w:rPr>
        <w:t xml:space="preserve">, </w:t>
      </w:r>
    </w:p>
    <w:p w:rsidR="003C7A0A" w:rsidRDefault="003C7A0A" w:rsidP="003C7A0A">
      <w:pPr>
        <w:jc w:val="both"/>
        <w:rPr>
          <w:bCs/>
          <w:sz w:val="16"/>
          <w:szCs w:val="16"/>
        </w:rPr>
      </w:pPr>
      <w:r>
        <w:rPr>
          <w:bCs/>
          <w:sz w:val="22"/>
          <w:szCs w:val="22"/>
        </w:rPr>
        <w:t xml:space="preserve">                                                                           </w:t>
      </w:r>
      <w:r w:rsidR="00653BA1">
        <w:rPr>
          <w:bCs/>
          <w:sz w:val="22"/>
          <w:szCs w:val="22"/>
        </w:rPr>
        <w:t xml:space="preserve">   </w:t>
      </w:r>
      <w:bookmarkStart w:id="0" w:name="_GoBack"/>
      <w:bookmarkEnd w:id="0"/>
      <w:r>
        <w:rPr>
          <w:bCs/>
          <w:sz w:val="22"/>
          <w:szCs w:val="22"/>
        </w:rPr>
        <w:t xml:space="preserve"> </w:t>
      </w:r>
      <w:r w:rsidR="00A379DE">
        <w:rPr>
          <w:bCs/>
          <w:sz w:val="22"/>
          <w:szCs w:val="22"/>
        </w:rPr>
        <w:t xml:space="preserve">   </w:t>
      </w:r>
      <w:r>
        <w:rPr>
          <w:bCs/>
          <w:sz w:val="16"/>
          <w:szCs w:val="16"/>
        </w:rPr>
        <w:t>(ФИО)</w:t>
      </w:r>
    </w:p>
    <w:p w:rsidR="003C7A0A" w:rsidRPr="00D649F7" w:rsidRDefault="003C7A0A" w:rsidP="003C7A0A">
      <w:pPr>
        <w:jc w:val="both"/>
        <w:rPr>
          <w:sz w:val="22"/>
          <w:szCs w:val="22"/>
        </w:rPr>
      </w:pPr>
      <w:proofErr w:type="gramStart"/>
      <w:r>
        <w:rPr>
          <w:bCs/>
          <w:sz w:val="22"/>
          <w:szCs w:val="22"/>
        </w:rPr>
        <w:t>зарегистрированный</w:t>
      </w:r>
      <w:proofErr w:type="gramEnd"/>
      <w:r>
        <w:rPr>
          <w:bCs/>
          <w:sz w:val="22"/>
          <w:szCs w:val="22"/>
        </w:rPr>
        <w:t>(</w:t>
      </w:r>
      <w:proofErr w:type="spellStart"/>
      <w:r>
        <w:rPr>
          <w:bCs/>
          <w:sz w:val="22"/>
          <w:szCs w:val="22"/>
        </w:rPr>
        <w:t>ая</w:t>
      </w:r>
      <w:proofErr w:type="spellEnd"/>
      <w:r>
        <w:rPr>
          <w:bCs/>
          <w:sz w:val="22"/>
          <w:szCs w:val="22"/>
        </w:rPr>
        <w:t>) по адресу (</w:t>
      </w:r>
      <w:r>
        <w:rPr>
          <w:b/>
          <w:bCs/>
          <w:sz w:val="22"/>
          <w:szCs w:val="22"/>
        </w:rPr>
        <w:t>для предпринимателей</w:t>
      </w:r>
      <w:r>
        <w:rPr>
          <w:bCs/>
          <w:sz w:val="22"/>
          <w:szCs w:val="22"/>
        </w:rPr>
        <w:t>),</w:t>
      </w:r>
      <w:r>
        <w:rPr>
          <w:sz w:val="22"/>
          <w:szCs w:val="22"/>
        </w:rPr>
        <w:t xml:space="preserve"> с другой стороны, именуемый(</w:t>
      </w:r>
      <w:proofErr w:type="spellStart"/>
      <w:r>
        <w:rPr>
          <w:sz w:val="22"/>
          <w:szCs w:val="22"/>
        </w:rPr>
        <w:t>ое</w:t>
      </w:r>
      <w:proofErr w:type="spellEnd"/>
      <w:r>
        <w:rPr>
          <w:sz w:val="22"/>
          <w:szCs w:val="22"/>
        </w:rPr>
        <w:t xml:space="preserve">) в дальнейшем «Арендатор», совместно именуемые «Стороны», в соответствии со ст. 39.12 Земельного кодекса РФ и протоколом заседания комиссии по организации и проведению торгов от _________ г. №  ____, </w:t>
      </w:r>
      <w:r w:rsidRPr="00D649F7">
        <w:rPr>
          <w:sz w:val="22"/>
          <w:szCs w:val="22"/>
        </w:rPr>
        <w:t>заключили настоящий договор (да</w:t>
      </w:r>
      <w:r w:rsidRPr="00D649F7">
        <w:rPr>
          <w:sz w:val="22"/>
          <w:szCs w:val="22"/>
        </w:rPr>
        <w:softHyphen/>
        <w:t>лее—Договор) о нижеследующем:</w:t>
      </w:r>
    </w:p>
    <w:p w:rsidR="003C7A0A" w:rsidRPr="00CF7961" w:rsidRDefault="003C7A0A" w:rsidP="003C7A0A">
      <w:pPr>
        <w:jc w:val="both"/>
        <w:rPr>
          <w:b/>
          <w:sz w:val="22"/>
          <w:szCs w:val="22"/>
        </w:rPr>
      </w:pPr>
      <w:r w:rsidRPr="00D649F7">
        <w:rPr>
          <w:sz w:val="22"/>
          <w:szCs w:val="22"/>
        </w:rPr>
        <w:tab/>
      </w:r>
    </w:p>
    <w:p w:rsidR="003C7A0A" w:rsidRPr="00CF7961" w:rsidRDefault="003C7A0A" w:rsidP="003C7A0A">
      <w:pPr>
        <w:ind w:left="2160" w:firstLine="720"/>
        <w:jc w:val="both"/>
        <w:rPr>
          <w:b/>
          <w:sz w:val="22"/>
          <w:szCs w:val="22"/>
        </w:rPr>
      </w:pPr>
      <w:r w:rsidRPr="00CF7961">
        <w:rPr>
          <w:b/>
          <w:sz w:val="22"/>
          <w:szCs w:val="22"/>
        </w:rPr>
        <w:t xml:space="preserve">              1. Предмет Договора</w:t>
      </w:r>
    </w:p>
    <w:p w:rsidR="003C7A0A" w:rsidRPr="00CF7961" w:rsidRDefault="003C7A0A" w:rsidP="00CF7961">
      <w:pPr>
        <w:pStyle w:val="FR10"/>
        <w:snapToGrid/>
        <w:spacing w:before="0" w:line="240" w:lineRule="auto"/>
        <w:ind w:left="0" w:right="-144"/>
        <w:jc w:val="both"/>
        <w:rPr>
          <w:rFonts w:ascii="Times New Roman" w:hAnsi="Times New Roman" w:cs="Times New Roman"/>
          <w:i w:val="0"/>
        </w:rPr>
      </w:pPr>
      <w:r w:rsidRPr="00CF7961">
        <w:rPr>
          <w:rFonts w:ascii="Times New Roman" w:hAnsi="Times New Roman" w:cs="Times New Roman"/>
          <w:i w:val="0"/>
        </w:rPr>
        <w:t xml:space="preserve">1.1.Арендодатель предоставляет, а Арендатор принимает в аренду земельный участок (далее – Участок) из земель сельскохозяйственного назначения, разрешенное использование: </w:t>
      </w:r>
      <w:r w:rsidR="00730997">
        <w:rPr>
          <w:rFonts w:ascii="Times New Roman" w:hAnsi="Times New Roman" w:cs="Times New Roman"/>
          <w:i w:val="0"/>
        </w:rPr>
        <w:t>_____________________</w:t>
      </w:r>
      <w:r w:rsidRPr="00CF7961">
        <w:rPr>
          <w:rFonts w:ascii="Times New Roman" w:hAnsi="Times New Roman" w:cs="Times New Roman"/>
          <w:i w:val="0"/>
        </w:rPr>
        <w:t xml:space="preserve">, с кадастровым номером: </w:t>
      </w:r>
      <w:r w:rsidR="00730997">
        <w:rPr>
          <w:rFonts w:ascii="Times New Roman" w:hAnsi="Times New Roman" w:cs="Times New Roman"/>
          <w:b/>
          <w:i w:val="0"/>
        </w:rPr>
        <w:t>______________</w:t>
      </w:r>
      <w:r w:rsidRPr="00CF7961">
        <w:rPr>
          <w:rFonts w:ascii="Times New Roman" w:hAnsi="Times New Roman" w:cs="Times New Roman"/>
          <w:b/>
          <w:i w:val="0"/>
        </w:rPr>
        <w:t xml:space="preserve">, </w:t>
      </w:r>
      <w:r w:rsidRPr="00CF7961">
        <w:rPr>
          <w:rFonts w:ascii="Times New Roman" w:hAnsi="Times New Roman" w:cs="Times New Roman"/>
          <w:i w:val="0"/>
        </w:rPr>
        <w:t xml:space="preserve">площадью </w:t>
      </w:r>
      <w:r w:rsidR="00730997">
        <w:rPr>
          <w:rFonts w:ascii="Times New Roman" w:hAnsi="Times New Roman" w:cs="Times New Roman"/>
          <w:b/>
          <w:i w:val="0"/>
        </w:rPr>
        <w:t>____________</w:t>
      </w:r>
      <w:r w:rsidRPr="00CF7961">
        <w:rPr>
          <w:rFonts w:ascii="Times New Roman" w:hAnsi="Times New Roman" w:cs="Times New Roman"/>
          <w:b/>
          <w:i w:val="0"/>
        </w:rPr>
        <w:t xml:space="preserve"> </w:t>
      </w:r>
      <w:r w:rsidRPr="00730997">
        <w:rPr>
          <w:rFonts w:ascii="Times New Roman" w:hAnsi="Times New Roman" w:cs="Times New Roman"/>
          <w:i w:val="0"/>
        </w:rPr>
        <w:t>кв.м.</w:t>
      </w:r>
      <w:r w:rsidRPr="00CF7961">
        <w:rPr>
          <w:rFonts w:ascii="Times New Roman" w:hAnsi="Times New Roman" w:cs="Times New Roman"/>
          <w:i w:val="0"/>
        </w:rPr>
        <w:t xml:space="preserve"> Местоположение земельного участка: </w:t>
      </w:r>
      <w:r w:rsidR="00730997">
        <w:rPr>
          <w:rFonts w:ascii="Times New Roman" w:hAnsi="Times New Roman" w:cs="Times New Roman"/>
          <w:i w:val="0"/>
          <w:color w:val="000000"/>
          <w:shd w:val="clear" w:color="auto" w:fill="FFFFFF"/>
        </w:rPr>
        <w:t>____________________________________________________________________________________</w:t>
      </w:r>
      <w:r w:rsidR="00CF7961" w:rsidRPr="00CF7961">
        <w:rPr>
          <w:rFonts w:ascii="Times New Roman" w:hAnsi="Times New Roman" w:cs="Times New Roman"/>
          <w:i w:val="0"/>
          <w:color w:val="000000"/>
          <w:shd w:val="clear" w:color="auto" w:fill="FFFFFF"/>
        </w:rPr>
        <w:t>.</w:t>
      </w:r>
    </w:p>
    <w:p w:rsidR="003C7A0A" w:rsidRPr="00F44AAB" w:rsidRDefault="003C7A0A" w:rsidP="003C7A0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649F7">
        <w:rPr>
          <w:sz w:val="22"/>
          <w:szCs w:val="22"/>
        </w:rPr>
        <w:t xml:space="preserve">1.2. Земельный участок, передаваемый в соответствии с условиями Договора, никому не продан, не </w:t>
      </w:r>
      <w:r w:rsidRPr="00F44AAB">
        <w:rPr>
          <w:sz w:val="22"/>
          <w:szCs w:val="22"/>
        </w:rPr>
        <w:t>находится под арестом, в залоге, не является предметом спора.</w:t>
      </w:r>
    </w:p>
    <w:p w:rsidR="003C7A0A" w:rsidRDefault="00A819C2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819C2">
        <w:rPr>
          <w:sz w:val="22"/>
          <w:szCs w:val="22"/>
        </w:rPr>
        <w:t>1.3. На земельном участке отсутствуют объекты недвижимого имущества.</w:t>
      </w:r>
    </w:p>
    <w:p w:rsidR="00DA13E5" w:rsidRDefault="00DA13E5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A13E5">
        <w:rPr>
          <w:sz w:val="22"/>
          <w:szCs w:val="22"/>
        </w:rPr>
        <w:t>1.4. В границах земельного участка установлена(ы) охранная(</w:t>
      </w:r>
      <w:proofErr w:type="spellStart"/>
      <w:r w:rsidRPr="00DA13E5">
        <w:rPr>
          <w:sz w:val="22"/>
          <w:szCs w:val="22"/>
        </w:rPr>
        <w:t>ые</w:t>
      </w:r>
      <w:proofErr w:type="spellEnd"/>
      <w:r w:rsidRPr="00DA13E5">
        <w:rPr>
          <w:sz w:val="22"/>
          <w:szCs w:val="22"/>
        </w:rPr>
        <w:t xml:space="preserve">) зоны с особыми условиями использования территорий: </w:t>
      </w:r>
      <w:r w:rsidRPr="00DA13E5">
        <w:rPr>
          <w:i/>
          <w:sz w:val="22"/>
          <w:szCs w:val="22"/>
        </w:rPr>
        <w:t>(заполняется в случае наличия зон с особыми условиями использования)</w:t>
      </w:r>
      <w:r>
        <w:rPr>
          <w:sz w:val="22"/>
          <w:szCs w:val="22"/>
        </w:rPr>
        <w:t>.</w:t>
      </w:r>
    </w:p>
    <w:p w:rsidR="00A819C2" w:rsidRDefault="00A819C2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C7A0A" w:rsidRDefault="003C7A0A" w:rsidP="003C7A0A">
      <w:pPr>
        <w:ind w:left="216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2.Срок Договора </w:t>
      </w:r>
    </w:p>
    <w:p w:rsidR="003C7A0A" w:rsidRP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3C7A0A">
        <w:rPr>
          <w:sz w:val="22"/>
          <w:szCs w:val="22"/>
        </w:rPr>
        <w:t xml:space="preserve">.1. </w:t>
      </w:r>
      <w:r w:rsidRPr="003C7A0A">
        <w:rPr>
          <w:color w:val="000000"/>
          <w:sz w:val="22"/>
          <w:szCs w:val="22"/>
        </w:rPr>
        <w:t xml:space="preserve">Земельный участок, указанный в п. 1.1 Договора, передается в аренду сроком на </w:t>
      </w:r>
      <w:r w:rsidR="008D2678">
        <w:rPr>
          <w:b/>
          <w:color w:val="000000"/>
          <w:sz w:val="22"/>
          <w:szCs w:val="22"/>
        </w:rPr>
        <w:t>5 (пять</w:t>
      </w:r>
      <w:r w:rsidRPr="004717EC">
        <w:rPr>
          <w:b/>
          <w:color w:val="000000"/>
          <w:sz w:val="22"/>
          <w:szCs w:val="22"/>
        </w:rPr>
        <w:t>) лет</w:t>
      </w:r>
      <w:r w:rsidRPr="003C7A0A">
        <w:rPr>
          <w:color w:val="000000"/>
          <w:sz w:val="22"/>
          <w:szCs w:val="22"/>
        </w:rPr>
        <w:t xml:space="preserve"> с момента заключения настоящего договора</w:t>
      </w:r>
      <w:r w:rsidRPr="003C7A0A">
        <w:rPr>
          <w:sz w:val="22"/>
          <w:szCs w:val="22"/>
        </w:rPr>
        <w:t>.</w:t>
      </w:r>
    </w:p>
    <w:p w:rsid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 w:rsidRPr="003C7A0A">
        <w:rPr>
          <w:sz w:val="22"/>
          <w:szCs w:val="22"/>
        </w:rPr>
        <w:t>2.2. Участок считается переданным Арендодателем в аренду Арендатору со дня подписания настоящего Договора.</w:t>
      </w:r>
    </w:p>
    <w:p w:rsidR="00B63CAB" w:rsidRPr="003C7A0A" w:rsidRDefault="00B63CAB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 </w:t>
      </w:r>
      <w:r w:rsidRPr="00B63CAB">
        <w:rPr>
          <w:sz w:val="22"/>
          <w:szCs w:val="22"/>
        </w:rPr>
        <w:t>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Оренбургской области.</w:t>
      </w:r>
    </w:p>
    <w:p w:rsidR="003C7A0A" w:rsidRDefault="003C7A0A" w:rsidP="003C7A0A">
      <w:pPr>
        <w:pStyle w:val="a3"/>
        <w:rPr>
          <w:b/>
          <w:sz w:val="22"/>
          <w:szCs w:val="22"/>
        </w:rPr>
      </w:pPr>
    </w:p>
    <w:p w:rsidR="003C7A0A" w:rsidRDefault="003C7A0A" w:rsidP="00B63CAB">
      <w:pPr>
        <w:numPr>
          <w:ilvl w:val="0"/>
          <w:numId w:val="1"/>
        </w:numPr>
        <w:tabs>
          <w:tab w:val="clear" w:pos="1800"/>
          <w:tab w:val="num" w:pos="0"/>
        </w:tabs>
        <w:ind w:hanging="180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3.Размер и условия внесения арендной платы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3.1. На основании протокола торгов от ________ № ___</w:t>
      </w:r>
      <w:proofErr w:type="gramStart"/>
      <w:r>
        <w:rPr>
          <w:sz w:val="22"/>
          <w:szCs w:val="22"/>
        </w:rPr>
        <w:t>_  размер</w:t>
      </w:r>
      <w:proofErr w:type="gramEnd"/>
      <w:r>
        <w:rPr>
          <w:sz w:val="22"/>
          <w:szCs w:val="22"/>
        </w:rPr>
        <w:t xml:space="preserve"> ежегодной арендной платы за земельный участок составляет _________</w:t>
      </w:r>
      <w:r>
        <w:rPr>
          <w:b/>
          <w:sz w:val="22"/>
          <w:szCs w:val="22"/>
        </w:rPr>
        <w:t xml:space="preserve"> (_____________________________) </w:t>
      </w:r>
      <w:r>
        <w:rPr>
          <w:sz w:val="22"/>
          <w:szCs w:val="22"/>
        </w:rPr>
        <w:t>рублей ___ копеек.</w:t>
      </w:r>
    </w:p>
    <w:p w:rsidR="00741553" w:rsidRPr="00741553" w:rsidRDefault="00741553" w:rsidP="00741553">
      <w:pPr>
        <w:jc w:val="both"/>
        <w:rPr>
          <w:sz w:val="22"/>
          <w:szCs w:val="22"/>
        </w:rPr>
      </w:pPr>
      <w:r w:rsidRPr="00741553">
        <w:rPr>
          <w:sz w:val="22"/>
          <w:szCs w:val="22"/>
        </w:rPr>
        <w:t xml:space="preserve">3.2. Арендатор перечисляет арендную плату два раза в год равными долями от начисленной суммы арендной платы </w:t>
      </w:r>
      <w:r w:rsidRPr="00741553">
        <w:rPr>
          <w:b/>
          <w:sz w:val="22"/>
          <w:szCs w:val="22"/>
        </w:rPr>
        <w:t>не позднее 15 сентября и 15 ноября отчетного года.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Арендная плата по Договору вносится на счет получателя по следующим реквизитам: </w:t>
      </w:r>
    </w:p>
    <w:p w:rsidR="003C7A0A" w:rsidRPr="00F44AAB" w:rsidRDefault="00F44AAB" w:rsidP="003C7A0A">
      <w:pPr>
        <w:jc w:val="both"/>
        <w:rPr>
          <w:sz w:val="22"/>
          <w:szCs w:val="22"/>
        </w:rPr>
      </w:pPr>
      <w:r w:rsidRPr="00F44AAB">
        <w:rPr>
          <w:sz w:val="22"/>
          <w:szCs w:val="22"/>
        </w:rPr>
        <w:t>ИНН 5648006160</w:t>
      </w:r>
      <w:r>
        <w:rPr>
          <w:sz w:val="22"/>
          <w:szCs w:val="22"/>
        </w:rPr>
        <w:t>,</w:t>
      </w:r>
      <w:r w:rsidRPr="00F44AAB">
        <w:rPr>
          <w:sz w:val="22"/>
          <w:szCs w:val="22"/>
        </w:rPr>
        <w:t xml:space="preserve"> КПП 564801001, УФК по Оренбургской области (Администрация Ташлинского района), ОКТМО 53651000</w:t>
      </w:r>
      <w:r w:rsidRPr="00F44AAB">
        <w:rPr>
          <w:b/>
          <w:sz w:val="22"/>
          <w:szCs w:val="22"/>
        </w:rPr>
        <w:t>,</w:t>
      </w:r>
      <w:r w:rsidRPr="00F44AAB">
        <w:rPr>
          <w:sz w:val="22"/>
          <w:szCs w:val="22"/>
        </w:rPr>
        <w:t xml:space="preserve"> банк получателя: отделение Оренбург//УФК по Оренбургской области г. Оренбург, номер банковского счета, входящего в состав ЕКС: 40102810545370000045, номер казначейского счета: 03100643000000015300, БИК 015354008</w:t>
      </w:r>
      <w:r w:rsidRPr="00F44AAB">
        <w:rPr>
          <w:b/>
          <w:sz w:val="22"/>
          <w:szCs w:val="22"/>
        </w:rPr>
        <w:t xml:space="preserve">, </w:t>
      </w:r>
      <w:proofErr w:type="spellStart"/>
      <w:r w:rsidRPr="00F44AAB">
        <w:rPr>
          <w:sz w:val="22"/>
          <w:szCs w:val="22"/>
        </w:rPr>
        <w:t>кор</w:t>
      </w:r>
      <w:proofErr w:type="spellEnd"/>
      <w:r w:rsidRPr="00F44AAB">
        <w:rPr>
          <w:sz w:val="22"/>
          <w:szCs w:val="22"/>
        </w:rPr>
        <w:t xml:space="preserve">/счет: нет, </w:t>
      </w:r>
      <w:r w:rsidR="003C7A0A" w:rsidRPr="00F44AAB">
        <w:rPr>
          <w:sz w:val="22"/>
          <w:szCs w:val="22"/>
        </w:rPr>
        <w:t>КБК 014 1 11 05013 05 0000 120</w:t>
      </w:r>
      <w:r w:rsidRPr="00F44AAB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3.4. Арендная плата начисляется со дня подписания настоящего Договора.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3.5. Сумма задатка, предварительно внесенная Арендатором, в размере ____________ зачисляется в счет оплаты арендной платы. Оставшаяся сумма ежегодной арендной платы (как разница между размером ежегодной арендной платы, установленной по итогам аукциона, и внесенным задатком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) в сумме </w:t>
      </w:r>
      <w:r>
        <w:rPr>
          <w:rFonts w:ascii="Times New Roman" w:hAnsi="Times New Roman" w:cs="Times New Roman"/>
          <w:sz w:val="22"/>
          <w:szCs w:val="22"/>
        </w:rPr>
        <w:t xml:space="preserve">______ </w:t>
      </w:r>
      <w:r>
        <w:rPr>
          <w:rFonts w:ascii="Times New Roman" w:hAnsi="Times New Roman" w:cs="Times New Roman"/>
          <w:color w:val="000000"/>
          <w:sz w:val="22"/>
          <w:szCs w:val="22"/>
        </w:rPr>
        <w:t>рублей вносится Арендатором</w:t>
      </w:r>
      <w:r>
        <w:rPr>
          <w:rFonts w:ascii="Times New Roman" w:hAnsi="Times New Roman" w:cs="Times New Roman"/>
          <w:sz w:val="22"/>
          <w:szCs w:val="22"/>
        </w:rPr>
        <w:t xml:space="preserve"> в соответствии с п. 3.2. настоящего Договора. 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3.6. </w:t>
      </w:r>
      <w:r>
        <w:rPr>
          <w:rFonts w:ascii="Times New Roman" w:hAnsi="Times New Roman" w:cs="Times New Roman"/>
          <w:color w:val="000000"/>
          <w:sz w:val="22"/>
          <w:szCs w:val="22"/>
        </w:rPr>
        <w:t>Размер ежегодной арендной платы по настоящему Договору изменяется: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bCs/>
          <w:color w:val="8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3.6.1</w:t>
      </w: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. в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одностороннем порядке в связи с изменением федеральных законов, нормативных правовых актов </w:t>
      </w:r>
      <w:r>
        <w:rPr>
          <w:rFonts w:ascii="Times New Roman" w:hAnsi="Times New Roman" w:cs="Times New Roman"/>
          <w:color w:val="000000"/>
          <w:sz w:val="22"/>
          <w:szCs w:val="22"/>
        </w:rPr>
        <w:lastRenderedPageBreak/>
        <w:t>Российской Федерации и нормативных правовых актов субъекта Российской Федерации</w:t>
      </w:r>
      <w:r w:rsidR="00F44AAB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>
        <w:rPr>
          <w:rFonts w:ascii="Times New Roman" w:hAnsi="Times New Roman" w:cs="Times New Roman"/>
          <w:color w:val="000000"/>
          <w:sz w:val="22"/>
          <w:szCs w:val="22"/>
        </w:rPr>
        <w:t>регулирующих порядок начисления и размер арендной платы;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3.6.2</w:t>
      </w:r>
      <w:proofErr w:type="gramStart"/>
      <w:r>
        <w:rPr>
          <w:sz w:val="22"/>
          <w:szCs w:val="22"/>
        </w:rPr>
        <w:t>. ежегодно</w:t>
      </w:r>
      <w:proofErr w:type="gramEnd"/>
      <w:r>
        <w:rPr>
          <w:sz w:val="22"/>
          <w:szCs w:val="22"/>
        </w:rPr>
        <w:t>, но не ранее чем через год после заключения настоящего Договора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3.7. По основаниям, указанным в п. 3.6. настоящего Договора, размер арендной платы изменяется без дополнительных согласований с Арендатором и без внесения соответствующих изменений и дополнений в настоящий Договор</w:t>
      </w:r>
      <w:r>
        <w:rPr>
          <w:sz w:val="22"/>
          <w:szCs w:val="22"/>
        </w:rPr>
        <w:t xml:space="preserve"> на основании письменного уведомления, направленного Арендодателем по адресу Арендатора, указанному в Договоре.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3.8. Неиспользование Участка Арендатором не может служить основанием для невнесения арендной платы.</w:t>
      </w:r>
    </w:p>
    <w:p w:rsidR="00B63CAB" w:rsidRDefault="00B63C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3.9. </w:t>
      </w:r>
      <w:r w:rsidRPr="00B63CAB">
        <w:rPr>
          <w:sz w:val="22"/>
          <w:szCs w:val="22"/>
        </w:rPr>
        <w:t>Исполнением обязательства по внесению арендной платы является поступление денежных средств на расчетный счет</w:t>
      </w:r>
      <w:r>
        <w:rPr>
          <w:sz w:val="22"/>
          <w:szCs w:val="22"/>
        </w:rPr>
        <w:t xml:space="preserve"> Арендодателя, указанный в п. 3.3 </w:t>
      </w:r>
      <w:r w:rsidRPr="00B63CAB">
        <w:rPr>
          <w:sz w:val="22"/>
          <w:szCs w:val="22"/>
        </w:rPr>
        <w:t>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 w:rsidRPr="00D649F7"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>Права и обязанности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4.1.Арендодатель имеет право: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4.1.1. На беспрепятственный доступ на территорию Участка с целью его осмотра на предмет соблюдения условий настоящего Договора, требований земельного законодательства.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4.1.2. На возмещение убытков, причиненных ухудшением качества Участка и экологической обстановки в результате хозяйственной деятельности Арендатора, использования Участка не по целевому назначению или с нарушением законодательства, а также по иным основаниям, предусмотренным законодательством Российской Федерации.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4.1.3. Требовать надлежащего исполнения Арендатором обязательств, предусмотренных п. 4.4 настоящего договора.</w:t>
      </w:r>
    </w:p>
    <w:p w:rsidR="003C7A0A" w:rsidRDefault="00F44A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4.1.4. Направлять Арендатору</w:t>
      </w:r>
      <w:r w:rsidR="003C7A0A">
        <w:rPr>
          <w:sz w:val="22"/>
          <w:szCs w:val="22"/>
        </w:rPr>
        <w:t xml:space="preserve"> предписания об устранении нарушений требований земельного и (или) иного законодательства,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4.1.5. Изъять Участок для государственных и муниципальных нужд в порядке, установленном законодательством.</w:t>
      </w:r>
    </w:p>
    <w:p w:rsidR="003C7A0A" w:rsidRDefault="003C7A0A" w:rsidP="003C7A0A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4.1.6. </w:t>
      </w:r>
      <w:r>
        <w:rPr>
          <w:color w:val="000000"/>
          <w:sz w:val="22"/>
          <w:szCs w:val="22"/>
        </w:rPr>
        <w:t xml:space="preserve">Расторгнуть настоящий Договор в одностороннем порядке в случаях, предусмотренных п. 2 ст. 46 Земельного кодекса РФ, либо в случаях, указанных в </w:t>
      </w:r>
      <w:proofErr w:type="spellStart"/>
      <w:r>
        <w:rPr>
          <w:color w:val="000000"/>
          <w:sz w:val="22"/>
          <w:szCs w:val="22"/>
        </w:rPr>
        <w:t>пп</w:t>
      </w:r>
      <w:proofErr w:type="spellEnd"/>
      <w:r>
        <w:rPr>
          <w:color w:val="000000"/>
          <w:sz w:val="22"/>
          <w:szCs w:val="22"/>
        </w:rPr>
        <w:t>. 1, 2, 3 ст. 619 Гражданского кодекса РФ.</w:t>
      </w:r>
    </w:p>
    <w:p w:rsidR="003C7A0A" w:rsidRDefault="003C7A0A" w:rsidP="007F174F">
      <w:pPr>
        <w:pStyle w:val="21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4.1.7. Вносить в Договор необходимые изменения и уточнения в случае внесения таковых в действующее законодательство или нормативные акты, регулирующие использование земель </w:t>
      </w:r>
      <w:r w:rsidR="00DC513C">
        <w:rPr>
          <w:sz w:val="22"/>
          <w:szCs w:val="22"/>
        </w:rPr>
        <w:t>сельскохозяйственного назначения</w:t>
      </w:r>
      <w:r>
        <w:rPr>
          <w:sz w:val="22"/>
          <w:szCs w:val="22"/>
        </w:rPr>
        <w:t>.</w:t>
      </w:r>
    </w:p>
    <w:p w:rsidR="003C7A0A" w:rsidRDefault="003C7A0A" w:rsidP="003C7A0A">
      <w:pPr>
        <w:pStyle w:val="21"/>
        <w:spacing w:after="0" w:line="240" w:lineRule="auto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4.1.8. Направлять в государственные органы, осуществляющие государственный контроль за использованием и охраной земель, требования о приостановлении работ, ведущихся Арендатором с нарушением законодательства, нормативных актов или условий,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Арендодатель обязан: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4.2.1. Выполнять в полном объеме все условия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4.2.2. Письменно уведомить Арендатора об изменении реквизитов, указанных в п. 3.3. настоящего Договора, для перечисления арендной платы.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4.2.3. Своевременно производить перерасчет арендной платы и письменно уведомлять об этом Арендатора в случаях, указанных в п. 3.6.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4.2.4. Не вмешиваться в деятельность Арендатора, если она не противоречит условиям Договора и законодательству РФ.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Арендатор имеет право: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4.3.1. Использовать Участок с целью и на условиях,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4.3.2. Расторгнуть досрочно Договор при наличии обоюдного согласия, а при отсутствии такового – в судебном порядке.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  Арендатор обязан: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4.4.1. Выполнять в полном объеме все условия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4.4.2. Использовать Участок в соответствии с целевым назначением и видом разрешенного использования.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4.4.3. Уплачивать арендную плату в размере и </w:t>
      </w:r>
      <w:r w:rsidR="00195D3F">
        <w:rPr>
          <w:sz w:val="22"/>
          <w:szCs w:val="22"/>
        </w:rPr>
        <w:t xml:space="preserve">сроки, установленные Договором, а также </w:t>
      </w:r>
      <w:r w:rsidR="00195D3F" w:rsidRPr="00195D3F">
        <w:rPr>
          <w:sz w:val="22"/>
          <w:szCs w:val="22"/>
        </w:rPr>
        <w:t>последующими изменениями и (или) дополнениями к нему</w:t>
      </w:r>
      <w:r w:rsidR="00F61BCD">
        <w:rPr>
          <w:sz w:val="22"/>
          <w:szCs w:val="22"/>
        </w:rPr>
        <w:t>.</w:t>
      </w:r>
      <w:r>
        <w:rPr>
          <w:sz w:val="22"/>
          <w:szCs w:val="22"/>
        </w:rPr>
        <w:t xml:space="preserve"> Арендатор обязан указывать в платежном поручении при оплате по настоящему Договору назначение платежа, а также номер договора и дату его заключения</w:t>
      </w:r>
      <w:r w:rsidR="007D05BF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4.4.4. Обеспечить Арендодателю доступ на Участок по его требованию в целях контроля выполнения Арендатором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4.4.5.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его досрочном освобождении.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территориям, а также выполнять работы по благоустройству территории земельного участка и прилегающей территории.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4.4.7.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4.4.8. Не допускать загрязнение, захламление, деградацию и ухудшение плодородия почв на землях соответствующих территорий.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4.4.9. </w:t>
      </w:r>
      <w:r>
        <w:rPr>
          <w:color w:val="000000"/>
          <w:sz w:val="22"/>
          <w:szCs w:val="22"/>
        </w:rPr>
        <w:t xml:space="preserve">В десятидневный срок направить Арендодателю письменное уведомление об изменении адреса или иных реквизитов. В случае неисполнения Арендатором этих условий, </w:t>
      </w:r>
      <w:r w:rsidR="007D05BF">
        <w:rPr>
          <w:color w:val="000000"/>
          <w:sz w:val="22"/>
          <w:szCs w:val="22"/>
        </w:rPr>
        <w:t>уведомление</w:t>
      </w:r>
      <w:r>
        <w:rPr>
          <w:color w:val="000000"/>
          <w:sz w:val="22"/>
          <w:szCs w:val="22"/>
        </w:rPr>
        <w:t xml:space="preserve">, направленное по </w:t>
      </w:r>
      <w:r w:rsidR="007D05BF">
        <w:rPr>
          <w:color w:val="000000"/>
          <w:sz w:val="22"/>
          <w:szCs w:val="22"/>
        </w:rPr>
        <w:t>указанному в Д</w:t>
      </w:r>
      <w:r w:rsidRPr="003C7A0A">
        <w:rPr>
          <w:color w:val="000000"/>
          <w:sz w:val="22"/>
          <w:szCs w:val="22"/>
        </w:rPr>
        <w:t xml:space="preserve">оговоре адресу, является надлежащим </w:t>
      </w:r>
      <w:r w:rsidR="007D05BF">
        <w:rPr>
          <w:color w:val="000000"/>
          <w:sz w:val="22"/>
          <w:szCs w:val="22"/>
        </w:rPr>
        <w:t>извещением</w:t>
      </w:r>
      <w:r w:rsidRPr="003C7A0A">
        <w:rPr>
          <w:color w:val="000000"/>
          <w:sz w:val="22"/>
          <w:szCs w:val="22"/>
        </w:rPr>
        <w:t xml:space="preserve"> Арендатора о возможных изменениях условий Договора</w:t>
      </w:r>
      <w:r w:rsidR="007D05BF">
        <w:rPr>
          <w:color w:val="000000"/>
          <w:sz w:val="22"/>
          <w:szCs w:val="22"/>
        </w:rPr>
        <w:t>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4.4.10. Возмещать Арендодателю убытки, включая упущенную выгоду, в полном объеме в связи с ухудшением качества земельного участка и экологической обстановки в результате своей деятельности.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4.4.11. Не нарушать прав собственников, землепользователей и арендаторов смежных земельных участков.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4.4.12. Не чинить препятствий лицам, осуществляющим (на основании соответствующего решения уполномоченных органов Арендодателя) геодезические, землеустроительные и другие изыскательские работы на земельном участке.</w:t>
      </w:r>
    </w:p>
    <w:p w:rsid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4.4.13. Выполнять в полном объеме предписания Арендодателя, указанные в п. 4.1.4</w:t>
      </w:r>
      <w:proofErr w:type="gramStart"/>
      <w:r w:rsidRPr="003C7A0A">
        <w:rPr>
          <w:sz w:val="22"/>
          <w:szCs w:val="22"/>
        </w:rPr>
        <w:t>. настоящего</w:t>
      </w:r>
      <w:proofErr w:type="gramEnd"/>
      <w:r w:rsidRPr="003C7A0A">
        <w:rPr>
          <w:sz w:val="22"/>
          <w:szCs w:val="22"/>
        </w:rPr>
        <w:t xml:space="preserve"> Договора, в срок, указанный в предписании.</w:t>
      </w:r>
    </w:p>
    <w:p w:rsidR="00D24BD3" w:rsidRDefault="00D24BD3" w:rsidP="003C7A0A">
      <w:pPr>
        <w:jc w:val="both"/>
        <w:rPr>
          <w:sz w:val="22"/>
          <w:szCs w:val="22"/>
        </w:rPr>
      </w:pPr>
      <w:r w:rsidRPr="00D24BD3">
        <w:rPr>
          <w:sz w:val="22"/>
          <w:szCs w:val="22"/>
        </w:rPr>
        <w:t>4.4.14. Обеспечить допуск представителей собственника или представителей организации, осуществляющей эксплуатацию инженерных коммуникаций, к объекту инженерных коммуникаций в целях обеспечения безопасности</w:t>
      </w:r>
      <w:r w:rsidR="006521E1">
        <w:rPr>
          <w:sz w:val="22"/>
          <w:szCs w:val="22"/>
        </w:rPr>
        <w:t xml:space="preserve"> данных инженерных коммуникаций</w:t>
      </w:r>
      <w:r w:rsidR="006521E1" w:rsidRPr="006521E1">
        <w:rPr>
          <w:i/>
          <w:sz w:val="22"/>
          <w:szCs w:val="22"/>
        </w:rPr>
        <w:t xml:space="preserve"> (заполняется в случае наличия зон с особыми условиями использования)</w:t>
      </w:r>
      <w:r w:rsidR="006521E1" w:rsidRPr="006521E1">
        <w:rPr>
          <w:sz w:val="22"/>
          <w:szCs w:val="22"/>
        </w:rPr>
        <w:t>.</w:t>
      </w:r>
    </w:p>
    <w:p w:rsidR="00310DF9" w:rsidRPr="00310DF9" w:rsidRDefault="00D24BD3" w:rsidP="00310DF9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4.4.15</w:t>
      </w:r>
      <w:r w:rsidR="00310DF9" w:rsidRPr="00310DF9">
        <w:rPr>
          <w:bCs/>
          <w:sz w:val="22"/>
          <w:szCs w:val="22"/>
        </w:rPr>
        <w:t>. Обеспечивать плодородие арендуемого земельного участка из категории земель сельскохозяйственного назначения в соответствии с Законом Оренбургской области от 21.11.2005 № 2728/480-III-ОЗ «О государственном регулировании обеспечения плодородия земель сельскохозяйственного назначения в Оренбургской области», его агрохимическое обслуживание, в частности: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осуществлять производство сельскохозяйственной продукции способами, обеспечивающими воспроизводство плодородия земель сельскохозяйственного назначения, а также исключающими или ограничивающими неблагоприятное воздействие такой деятельности на окружающую среду;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обеспечивать проведение мероприятий по воспроизводству плодородия земель сельскохозяйственного назначения в соответствии с планом проведения таких мероприятий, составленным в соответствии с Федеральным законом от 16.07.1998 № 101-ФЗ «О государственном регулировании обеспечения плодородия земель сельскохозяйственного назначения»;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соблюдать нормы и правила в области обеспечения плодородия земель сельскохозяйственного назначения; представлять в установленном порядке в соответствующие органы исполнительной власти сведения об использовании </w:t>
      </w:r>
      <w:proofErr w:type="spellStart"/>
      <w:r w:rsidRPr="00310DF9">
        <w:rPr>
          <w:bCs/>
          <w:sz w:val="22"/>
          <w:szCs w:val="22"/>
        </w:rPr>
        <w:t>агрохимикатов</w:t>
      </w:r>
      <w:proofErr w:type="spellEnd"/>
      <w:r w:rsidRPr="00310DF9">
        <w:rPr>
          <w:bCs/>
          <w:sz w:val="22"/>
          <w:szCs w:val="22"/>
        </w:rPr>
        <w:t xml:space="preserve"> и пестицидов;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обеспечить доступ к земельным участкам представителям федерального бюджетного государственного учреждения, указанного в статье 15 Федерального закона 16.07.1998 № 101-ФЗ «О государственном регулировании обеспечения плодородия земель сельскохозяйственного назначения», при проведении ими почвенных, геоботанических и других обследований земель сельскохозяйственного назначения, предусмотренных статьей 15 Федерального закона от 16.07.1998 № 101-ФЗ «О государственном регулировании обеспечения плодородия земель сельскохозяйственного назначения»;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информировать соответствующие органы исполнительной власти о фактах деградации земель сельскохозяйственного назначения и загрязнения почв на земельных участках, находящихся в их владении или пользовании;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обеспечивать эффективное чередование культур в севообороте;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обеспечивать коренное улучшение пастбищ, сенокосов;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использовать земельные участки в соответствии с их целевым назначением способами, которые не должны наносить вреда окружающей среде, в том числе земле как природному объекту;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рационально использовать и не допускать деградации земель сельскохозяйственного назначения, находящихся в их владении или пользовании;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не допускать выжигания сухой травянистой и древесно-кустарниковой растительности, стерни, </w:t>
      </w:r>
      <w:proofErr w:type="spellStart"/>
      <w:r w:rsidRPr="00310DF9">
        <w:rPr>
          <w:bCs/>
          <w:sz w:val="22"/>
          <w:szCs w:val="22"/>
        </w:rPr>
        <w:t>пожнивых</w:t>
      </w:r>
      <w:proofErr w:type="spellEnd"/>
      <w:r w:rsidRPr="00310DF9">
        <w:rPr>
          <w:bCs/>
          <w:sz w:val="22"/>
          <w:szCs w:val="22"/>
        </w:rPr>
        <w:t xml:space="preserve"> остатков (за исключением рисовой соломы) и побочной продукции сельскохозяйственных культур на землях (земельных участках) сельскохозяйственного назначения;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lastRenderedPageBreak/>
        <w:t xml:space="preserve">- осуществлять мероприятия по своевременной очистке земельных участков от молодой поросли, сухостоя, бытовых и производственных отходов;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не допускать выращивания сельскохозяйственных культур на сенокосах и пастбищах в </w:t>
      </w:r>
      <w:proofErr w:type="spellStart"/>
      <w:r w:rsidRPr="00310DF9">
        <w:rPr>
          <w:bCs/>
          <w:sz w:val="22"/>
          <w:szCs w:val="22"/>
        </w:rPr>
        <w:t>водоохранной</w:t>
      </w:r>
      <w:proofErr w:type="spellEnd"/>
      <w:r w:rsidRPr="00310DF9">
        <w:rPr>
          <w:bCs/>
          <w:sz w:val="22"/>
          <w:szCs w:val="22"/>
        </w:rPr>
        <w:t xml:space="preserve"> зоне водных объектов, за исключением выращивания многолетних трав; </w:t>
      </w:r>
    </w:p>
    <w:p w:rsidR="00310DF9" w:rsidRPr="00310DF9" w:rsidRDefault="00310DF9" w:rsidP="00310DF9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 xml:space="preserve">- проводить мероприятия в границах земельных участков, направленные на сохранение (восстановление) защитных лесных насаждений; </w:t>
      </w:r>
    </w:p>
    <w:p w:rsidR="00310DF9" w:rsidRPr="00310DF9" w:rsidRDefault="00310DF9" w:rsidP="003C7A0A">
      <w:pPr>
        <w:jc w:val="both"/>
        <w:rPr>
          <w:bCs/>
          <w:sz w:val="22"/>
          <w:szCs w:val="22"/>
        </w:rPr>
      </w:pPr>
      <w:r w:rsidRPr="00310DF9">
        <w:rPr>
          <w:bCs/>
          <w:sz w:val="22"/>
          <w:szCs w:val="22"/>
        </w:rPr>
        <w:t>- выполнять другие обязанности, предусмотренные законами и иными нормативными правовыми актами Российской Федерации, законами и иными нормативными правовыми актами Оренбургской области, а также нормативными правовыми актами органов местного самоуправления.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4.5. Арендодатель и Арендатор имеют иные права и несут иные обязанности, установленные законодательством Российской Федерации и настоящим Договором.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4.6. Стороны обязуются совершить все действия, необходимые для государственной регистрации настоящего Договора.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5724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5.Передача Участка</w:t>
      </w:r>
    </w:p>
    <w:p w:rsidR="003C7A0A" w:rsidRDefault="003C7A0A" w:rsidP="003C7A0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5.1. Настоящий Договор является одновременно актом приема-передачи Участка Арендодателем Арендатору.              </w:t>
      </w: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Ответственность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6.1. За нарушение условий настоящего Договора Стороны несут ответственность, предусмотренную законодательством Российской Федерации.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6.2. Несвоевременное перечисление арендной платы в установленный Договором срок, влечет за собой  применение Арендодателем следующих санкций: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нарушение срока внесения арендной платы по настоящему Договору Арендатор уплачивает Арендодателю пени в размере 0,1% от неуплаченной суммы за каждый день просрочки.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Уплата неустойки не освобождает Арендатора от исполнения своих обязательств по настоящему Договору.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Невнесение арендной платы более двух раз подряд по истечении установленного Договором срока платежа, дает право Арендодателю досрочно расторгнуть Договор в судебном порядке, при этом Арендатор не освобождается от выплаты арендной платы и неустойки за каждый день просрочки, начисленных до расторжения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6.3. Ответственность Сторон за нарушение обязательств по Договору, вызванных действием обстоятельств непреодолимой силы, регулируются законодательством Российской Федерации.</w:t>
      </w:r>
    </w:p>
    <w:p w:rsidR="003C7A0A" w:rsidRDefault="003C7A0A" w:rsidP="003C7A0A">
      <w:pPr>
        <w:ind w:left="1440"/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7.Изменение и расторжение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Все изменения и (или) дополнения к настоящему Договору оформляются Сторонами в письменной форме и регулируются в установленном законом порядке, кроме случаев, указанных в п. 3.6. настоящего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7.2. Договор может быть расторгнут: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требованию Арендодателя или Арендатора в судебном порядке на основании и в порядке, установленном гражданским законодательством;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соглашению Сторон в порядке, предусмотренном законодательством.</w:t>
      </w:r>
    </w:p>
    <w:p w:rsidR="00E86751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Договор прекращает свое действие в связи с истечением срока, указанного в п. 2.1.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В связи с прекращением Договора Арендатор обязан вернуть Арендодателю земельный участок в надлежащем состоянии в двухнедельный срок с момента истечения срока, указанного в п. 2.1. Договора по акту приема-передачи.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Договор также прекращается по иным основаниям, предусмотренным законодательством.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7.4. До момента подписания акта приема-передачи земельного участка в связи с прекращением, расторжением настоящего Договора Арендатор уплачивает арендную плату за </w:t>
      </w:r>
      <w:r w:rsidR="003E2F93">
        <w:rPr>
          <w:sz w:val="22"/>
          <w:szCs w:val="22"/>
        </w:rPr>
        <w:t>земельный участок</w:t>
      </w:r>
      <w:r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</w:p>
    <w:p w:rsidR="003C7A0A" w:rsidRDefault="003C7A0A" w:rsidP="003C7A0A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8.Рассмотрение споров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8.1. Все споры между Сторонами, возникающие по Договору, разрешаются в соответ</w:t>
      </w:r>
      <w:r>
        <w:rPr>
          <w:sz w:val="22"/>
          <w:szCs w:val="22"/>
        </w:rPr>
        <w:softHyphen/>
        <w:t>ствии с законодательством Российской Федерации.</w:t>
      </w:r>
    </w:p>
    <w:p w:rsidR="008A6DAF" w:rsidRDefault="008A6DAF" w:rsidP="007D05BF">
      <w:pPr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Особые условия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9.1. Арендатор обязан в течение 30 (тридцати) дней с даты получения проекта настоящего Договора подписать его и представить Арендодателю.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9.2. Настоящий Договор составлен в 3 (трех) экземплярах, имеющих одинаковую юридическую силу, из которых по одному экземпляру хранится у Сторон, один экземпляр - в Межмуниципальном отделе по Илекскому, Первомайскому, Ташлинскому районам Управления Росреестра по Оренбургской области.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10. Реквизиты и подписи Сторон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Арендодатель:</w:t>
      </w:r>
      <w:r>
        <w:rPr>
          <w:sz w:val="22"/>
          <w:szCs w:val="22"/>
        </w:rPr>
        <w:tab/>
        <w:t xml:space="preserve">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</w:t>
      </w:r>
      <w:r>
        <w:rPr>
          <w:b/>
          <w:sz w:val="22"/>
          <w:szCs w:val="22"/>
        </w:rPr>
        <w:t>Арендатор:</w:t>
      </w:r>
    </w:p>
    <w:p w:rsidR="003C7A0A" w:rsidRDefault="003C7A0A" w:rsidP="003C7A0A">
      <w:pPr>
        <w:tabs>
          <w:tab w:val="left" w:pos="634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образования              ___________________________________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Ташлинский район Оренбургской области</w:t>
      </w:r>
      <w:r>
        <w:rPr>
          <w:sz w:val="22"/>
          <w:szCs w:val="22"/>
        </w:rPr>
        <w:tab/>
        <w:t xml:space="preserve">                                       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461170, Россия, Оренбургская область                                ___________________________________</w:t>
      </w:r>
    </w:p>
    <w:p w:rsidR="003C7A0A" w:rsidRDefault="00CF7961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Ташлинский район, с. Ташла</w:t>
      </w:r>
      <w:r w:rsidR="003C7A0A">
        <w:rPr>
          <w:sz w:val="22"/>
          <w:szCs w:val="22"/>
        </w:rPr>
        <w:t xml:space="preserve">, ул. Довженко, 46                 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ab/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                                                               _____________________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F3FCF" w:rsidRDefault="004F3FCF"/>
    <w:sectPr w:rsidR="004F3FCF" w:rsidSect="00202BC0">
      <w:pgSz w:w="11906" w:h="16838"/>
      <w:pgMar w:top="851" w:right="566" w:bottom="56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786F8B"/>
    <w:multiLevelType w:val="multilevel"/>
    <w:tmpl w:val="D3D429BA"/>
    <w:lvl w:ilvl="0">
      <w:start w:val="3"/>
      <w:numFmt w:val="decimal"/>
      <w:lvlText w:val="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240"/>
        </w:tabs>
        <w:ind w:left="32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">
    <w:nsid w:val="5C0033D9"/>
    <w:multiLevelType w:val="multilevel"/>
    <w:tmpl w:val="B548135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7A0A"/>
    <w:rsid w:val="00020899"/>
    <w:rsid w:val="000D0933"/>
    <w:rsid w:val="000D200B"/>
    <w:rsid w:val="0013135D"/>
    <w:rsid w:val="00195D3F"/>
    <w:rsid w:val="00203C4F"/>
    <w:rsid w:val="0027749F"/>
    <w:rsid w:val="002A0588"/>
    <w:rsid w:val="002C160E"/>
    <w:rsid w:val="00310DF9"/>
    <w:rsid w:val="00356A97"/>
    <w:rsid w:val="003858A8"/>
    <w:rsid w:val="003C7A0A"/>
    <w:rsid w:val="003E2F93"/>
    <w:rsid w:val="00444900"/>
    <w:rsid w:val="00454771"/>
    <w:rsid w:val="004717EC"/>
    <w:rsid w:val="00483FCC"/>
    <w:rsid w:val="004974F2"/>
    <w:rsid w:val="004F3FCF"/>
    <w:rsid w:val="00507E6C"/>
    <w:rsid w:val="005558ED"/>
    <w:rsid w:val="005724BA"/>
    <w:rsid w:val="005766A3"/>
    <w:rsid w:val="006324A6"/>
    <w:rsid w:val="00650486"/>
    <w:rsid w:val="006521E1"/>
    <w:rsid w:val="00653BA1"/>
    <w:rsid w:val="007163BA"/>
    <w:rsid w:val="00730997"/>
    <w:rsid w:val="00741553"/>
    <w:rsid w:val="007D05BF"/>
    <w:rsid w:val="007F174F"/>
    <w:rsid w:val="0084346E"/>
    <w:rsid w:val="008664B8"/>
    <w:rsid w:val="008A6DAF"/>
    <w:rsid w:val="008C3DC8"/>
    <w:rsid w:val="008D2678"/>
    <w:rsid w:val="008D68B3"/>
    <w:rsid w:val="00901CCA"/>
    <w:rsid w:val="009618C8"/>
    <w:rsid w:val="009A4A37"/>
    <w:rsid w:val="009B6667"/>
    <w:rsid w:val="00A15965"/>
    <w:rsid w:val="00A379DE"/>
    <w:rsid w:val="00A54519"/>
    <w:rsid w:val="00A819C2"/>
    <w:rsid w:val="00AA7D45"/>
    <w:rsid w:val="00AB2504"/>
    <w:rsid w:val="00B63CAB"/>
    <w:rsid w:val="00B72BC6"/>
    <w:rsid w:val="00BB7B1F"/>
    <w:rsid w:val="00C835E1"/>
    <w:rsid w:val="00C83BAF"/>
    <w:rsid w:val="00C90A12"/>
    <w:rsid w:val="00CF7961"/>
    <w:rsid w:val="00D14C0D"/>
    <w:rsid w:val="00D24BD3"/>
    <w:rsid w:val="00D649F7"/>
    <w:rsid w:val="00DA13E5"/>
    <w:rsid w:val="00DA70CD"/>
    <w:rsid w:val="00DC513C"/>
    <w:rsid w:val="00E0124B"/>
    <w:rsid w:val="00E84DAB"/>
    <w:rsid w:val="00E86751"/>
    <w:rsid w:val="00ED62BA"/>
    <w:rsid w:val="00EE58FF"/>
    <w:rsid w:val="00F44AAB"/>
    <w:rsid w:val="00F61BCD"/>
    <w:rsid w:val="00F95F54"/>
    <w:rsid w:val="00FC46F2"/>
    <w:rsid w:val="00FD0083"/>
    <w:rsid w:val="00FE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F74B95-747E-404D-9623-35FDB69FB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C7A0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C7A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3C7A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3C7A0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C7A0A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3C7A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C7A0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styleId="21">
    <w:name w:val="Body Text Indent 2"/>
    <w:basedOn w:val="a"/>
    <w:link w:val="22"/>
    <w:rsid w:val="003C7A0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C7A0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R1">
    <w:name w:val="FR1 Знак"/>
    <w:basedOn w:val="a0"/>
    <w:link w:val="FR10"/>
    <w:locked/>
    <w:rsid w:val="003C7A0A"/>
    <w:rPr>
      <w:rFonts w:ascii="Arial" w:hAnsi="Arial" w:cs="Arial"/>
      <w:i/>
      <w:snapToGrid w:val="0"/>
      <w:lang w:eastAsia="ru-RU"/>
    </w:rPr>
  </w:style>
  <w:style w:type="paragraph" w:customStyle="1" w:styleId="FR10">
    <w:name w:val="FR1"/>
    <w:link w:val="FR1"/>
    <w:rsid w:val="003C7A0A"/>
    <w:pPr>
      <w:widowControl w:val="0"/>
      <w:snapToGrid w:val="0"/>
      <w:spacing w:before="220" w:after="0" w:line="338" w:lineRule="auto"/>
      <w:ind w:left="120"/>
    </w:pPr>
    <w:rPr>
      <w:rFonts w:ascii="Arial" w:hAnsi="Arial" w:cs="Arial"/>
      <w:i/>
      <w:snapToGrid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34B9C-BEAE-4BC3-A7FF-AA7A22730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2627</Words>
  <Characters>14977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Rodich</dc:creator>
  <cp:lastModifiedBy>User</cp:lastModifiedBy>
  <cp:revision>94</cp:revision>
  <dcterms:created xsi:type="dcterms:W3CDTF">2020-04-20T11:36:00Z</dcterms:created>
  <dcterms:modified xsi:type="dcterms:W3CDTF">2023-02-26T07:22:00Z</dcterms:modified>
</cp:coreProperties>
</file>